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04" w:rsidRDefault="0031749D" w:rsidP="00616904">
      <w:pPr>
        <w:pStyle w:val="Standard"/>
        <w:spacing w:line="360" w:lineRule="auto"/>
        <w:jc w:val="center"/>
        <w:rPr>
          <w:rFonts w:ascii="Times New Roman" w:hAnsi="Times New Roman" w:cs="Times New Roman"/>
          <w:b/>
          <w:sz w:val="32"/>
          <w:szCs w:val="32"/>
          <w:lang w:val="en-US"/>
        </w:rPr>
      </w:pPr>
      <w:bookmarkStart w:id="0" w:name="_Toc387687328"/>
      <w:r w:rsidRPr="008758A8">
        <w:rPr>
          <w:rFonts w:ascii="Times New Roman" w:hAnsi="Times New Roman" w:cs="Times New Roman"/>
          <w:b/>
          <w:sz w:val="32"/>
          <w:szCs w:val="32"/>
          <w:lang w:val="en-US"/>
        </w:rPr>
        <w:t>CONSUMER BEHAVIOR IN ONLINE GAMES</w:t>
      </w:r>
    </w:p>
    <w:p w:rsidR="0031749D" w:rsidRPr="0031749D" w:rsidRDefault="0031749D" w:rsidP="00616904">
      <w:pPr>
        <w:pStyle w:val="Standard"/>
        <w:spacing w:line="360" w:lineRule="auto"/>
        <w:jc w:val="center"/>
        <w:rPr>
          <w:rFonts w:ascii="Times New Roman" w:hAnsi="Times New Roman" w:cs="Times New Roman"/>
          <w:sz w:val="28"/>
          <w:szCs w:val="32"/>
          <w:lang w:val="en-US"/>
        </w:rPr>
      </w:pPr>
    </w:p>
    <w:p w:rsidR="008758A8" w:rsidRDefault="00796DF2" w:rsidP="008758A8">
      <w:pPr>
        <w:pStyle w:val="1"/>
        <w:spacing w:before="0" w:line="240" w:lineRule="auto"/>
        <w:jc w:val="right"/>
        <w:rPr>
          <w:rFonts w:ascii="Times New Roman" w:hAnsi="Times New Roman" w:cs="Times New Roman"/>
          <w:b/>
          <w:i/>
          <w:color w:val="auto"/>
          <w:sz w:val="28"/>
          <w:szCs w:val="28"/>
          <w:lang w:val="en-US"/>
        </w:rPr>
      </w:pPr>
      <w:proofErr w:type="spellStart"/>
      <w:r w:rsidRPr="008758A8">
        <w:rPr>
          <w:rFonts w:ascii="Times New Roman" w:hAnsi="Times New Roman" w:cs="Times New Roman"/>
          <w:b/>
          <w:i/>
          <w:color w:val="auto"/>
          <w:sz w:val="28"/>
          <w:szCs w:val="28"/>
          <w:lang w:val="en-US"/>
        </w:rPr>
        <w:t>Mariia</w:t>
      </w:r>
      <w:proofErr w:type="spellEnd"/>
      <w:r w:rsidRPr="008758A8">
        <w:rPr>
          <w:rFonts w:ascii="Times New Roman" w:hAnsi="Times New Roman" w:cs="Times New Roman"/>
          <w:b/>
          <w:i/>
          <w:color w:val="auto"/>
          <w:sz w:val="28"/>
          <w:szCs w:val="28"/>
          <w:lang w:val="en-US"/>
        </w:rPr>
        <w:t xml:space="preserve"> </w:t>
      </w:r>
      <w:proofErr w:type="spellStart"/>
      <w:r w:rsidRPr="008758A8">
        <w:rPr>
          <w:rFonts w:ascii="Times New Roman" w:hAnsi="Times New Roman" w:cs="Times New Roman"/>
          <w:b/>
          <w:i/>
          <w:color w:val="auto"/>
          <w:sz w:val="28"/>
          <w:szCs w:val="28"/>
          <w:lang w:val="en-US"/>
        </w:rPr>
        <w:t>Igorevna</w:t>
      </w:r>
      <w:proofErr w:type="spellEnd"/>
      <w:r w:rsidRPr="008758A8">
        <w:rPr>
          <w:rFonts w:ascii="Times New Roman" w:hAnsi="Times New Roman" w:cs="Times New Roman"/>
          <w:b/>
          <w:i/>
          <w:color w:val="auto"/>
          <w:sz w:val="28"/>
          <w:szCs w:val="28"/>
          <w:lang w:val="en-US"/>
        </w:rPr>
        <w:t xml:space="preserve"> </w:t>
      </w:r>
      <w:proofErr w:type="spellStart"/>
      <w:r w:rsidRPr="008758A8">
        <w:rPr>
          <w:rFonts w:ascii="Times New Roman" w:hAnsi="Times New Roman" w:cs="Times New Roman"/>
          <w:b/>
          <w:i/>
          <w:color w:val="auto"/>
          <w:sz w:val="28"/>
          <w:szCs w:val="28"/>
          <w:lang w:val="en-US"/>
        </w:rPr>
        <w:t>Okuneva</w:t>
      </w:r>
      <w:proofErr w:type="spellEnd"/>
    </w:p>
    <w:p w:rsidR="008758A8" w:rsidRDefault="008758A8" w:rsidP="008758A8">
      <w:pPr>
        <w:pStyle w:val="1"/>
        <w:spacing w:before="0" w:line="240" w:lineRule="auto"/>
        <w:jc w:val="right"/>
        <w:rPr>
          <w:rFonts w:ascii="Times New Roman" w:hAnsi="Times New Roman" w:cs="Times New Roman"/>
          <w:b/>
          <w:i/>
          <w:color w:val="auto"/>
          <w:sz w:val="28"/>
          <w:szCs w:val="28"/>
          <w:lang w:val="en-US"/>
        </w:rPr>
      </w:pPr>
      <w:proofErr w:type="gramStart"/>
      <w:r w:rsidRPr="008758A8">
        <w:rPr>
          <w:rFonts w:ascii="Times New Roman" w:hAnsi="Times New Roman" w:cs="Times New Roman"/>
          <w:i/>
          <w:color w:val="auto"/>
          <w:sz w:val="28"/>
          <w:szCs w:val="28"/>
          <w:lang w:val="en-US"/>
        </w:rPr>
        <w:t>the</w:t>
      </w:r>
      <w:proofErr w:type="gramEnd"/>
      <w:r w:rsidRPr="008758A8">
        <w:rPr>
          <w:rFonts w:ascii="Times New Roman" w:hAnsi="Times New Roman" w:cs="Times New Roman"/>
          <w:i/>
          <w:color w:val="auto"/>
          <w:sz w:val="28"/>
          <w:szCs w:val="28"/>
          <w:lang w:val="en-US"/>
        </w:rPr>
        <w:t xml:space="preserve"> 4</w:t>
      </w:r>
      <w:r w:rsidRPr="008758A8">
        <w:rPr>
          <w:rFonts w:ascii="Times New Roman" w:hAnsi="Times New Roman" w:cs="Times New Roman"/>
          <w:i/>
          <w:color w:val="auto"/>
          <w:sz w:val="28"/>
          <w:szCs w:val="28"/>
          <w:vertAlign w:val="superscript"/>
          <w:lang w:val="en-US"/>
        </w:rPr>
        <w:t>th</w:t>
      </w:r>
      <w:r w:rsidRPr="008758A8">
        <w:rPr>
          <w:rFonts w:ascii="Times New Roman" w:hAnsi="Times New Roman" w:cs="Times New Roman"/>
          <w:i/>
          <w:color w:val="auto"/>
          <w:sz w:val="28"/>
          <w:szCs w:val="28"/>
          <w:lang w:val="en-US"/>
        </w:rPr>
        <w:t xml:space="preserve"> year</w:t>
      </w:r>
      <w:r>
        <w:rPr>
          <w:rFonts w:ascii="Times New Roman" w:hAnsi="Times New Roman" w:cs="Times New Roman"/>
          <w:b/>
          <w:i/>
          <w:color w:val="auto"/>
          <w:sz w:val="28"/>
          <w:szCs w:val="28"/>
          <w:lang w:val="en-US"/>
        </w:rPr>
        <w:t xml:space="preserve"> </w:t>
      </w:r>
      <w:r>
        <w:rPr>
          <w:rFonts w:ascii="Times New Roman" w:hAnsi="Times New Roman" w:cs="Times New Roman"/>
          <w:i/>
          <w:color w:val="auto"/>
          <w:sz w:val="28"/>
          <w:szCs w:val="28"/>
          <w:lang w:val="en-US"/>
        </w:rPr>
        <w:t xml:space="preserve">of </w:t>
      </w:r>
      <w:r w:rsidRPr="008758A8">
        <w:rPr>
          <w:rFonts w:ascii="Times New Roman" w:hAnsi="Times New Roman" w:cs="Times New Roman"/>
          <w:i/>
          <w:color w:val="auto"/>
          <w:sz w:val="28"/>
          <w:szCs w:val="28"/>
          <w:lang w:val="en-US"/>
        </w:rPr>
        <w:t>bachelor degree</w:t>
      </w:r>
      <w:r>
        <w:rPr>
          <w:rFonts w:ascii="Times New Roman" w:hAnsi="Times New Roman" w:cs="Times New Roman"/>
          <w:i/>
          <w:color w:val="auto"/>
          <w:sz w:val="28"/>
          <w:szCs w:val="28"/>
          <w:lang w:val="en-US"/>
        </w:rPr>
        <w:t>,</w:t>
      </w:r>
      <w:r w:rsidRPr="008758A8">
        <w:rPr>
          <w:rFonts w:ascii="Times New Roman" w:hAnsi="Times New Roman" w:cs="Times New Roman"/>
          <w:i/>
          <w:color w:val="auto"/>
          <w:sz w:val="28"/>
          <w:szCs w:val="28"/>
          <w:lang w:val="en-US"/>
        </w:rPr>
        <w:t xml:space="preserve"> Faculty of E</w:t>
      </w:r>
      <w:r>
        <w:rPr>
          <w:rFonts w:ascii="Times New Roman" w:hAnsi="Times New Roman" w:cs="Times New Roman"/>
          <w:i/>
          <w:color w:val="auto"/>
          <w:sz w:val="28"/>
          <w:szCs w:val="28"/>
          <w:lang w:val="en-US"/>
        </w:rPr>
        <w:t>conomics</w:t>
      </w:r>
      <w:r w:rsidRPr="008758A8">
        <w:rPr>
          <w:rFonts w:ascii="Times New Roman" w:hAnsi="Times New Roman" w:cs="Times New Roman"/>
          <w:i/>
          <w:color w:val="auto"/>
          <w:sz w:val="28"/>
          <w:szCs w:val="28"/>
          <w:lang w:val="en-US"/>
        </w:rPr>
        <w:t xml:space="preserve"> </w:t>
      </w:r>
    </w:p>
    <w:p w:rsidR="000F54D2" w:rsidRPr="008758A8" w:rsidRDefault="00BB2C37" w:rsidP="008758A8">
      <w:pPr>
        <w:pStyle w:val="1"/>
        <w:spacing w:before="0" w:line="240" w:lineRule="auto"/>
        <w:jc w:val="right"/>
        <w:rPr>
          <w:rFonts w:ascii="Times New Roman" w:hAnsi="Times New Roman" w:cs="Times New Roman"/>
          <w:b/>
          <w:i/>
          <w:color w:val="auto"/>
          <w:sz w:val="28"/>
          <w:szCs w:val="28"/>
          <w:lang w:val="en-US"/>
        </w:rPr>
      </w:pPr>
      <w:r>
        <w:rPr>
          <w:rFonts w:ascii="Times New Roman" w:hAnsi="Times New Roman" w:cs="Times New Roman"/>
          <w:i/>
          <w:color w:val="auto"/>
          <w:sz w:val="28"/>
          <w:szCs w:val="28"/>
          <w:lang w:val="en-US"/>
        </w:rPr>
        <w:t>HSE-Perm,</w:t>
      </w:r>
      <w:r w:rsidR="008758A8" w:rsidRPr="008758A8">
        <w:rPr>
          <w:rFonts w:ascii="Times New Roman" w:hAnsi="Times New Roman" w:cs="Times New Roman"/>
          <w:i/>
          <w:color w:val="auto"/>
          <w:sz w:val="28"/>
          <w:szCs w:val="28"/>
          <w:lang w:val="en-US"/>
        </w:rPr>
        <w:t xml:space="preserve"> Perm</w:t>
      </w:r>
    </w:p>
    <w:p w:rsidR="008758A8" w:rsidRDefault="008758A8" w:rsidP="0031749D">
      <w:pPr>
        <w:spacing w:after="0" w:line="240" w:lineRule="auto"/>
        <w:jc w:val="right"/>
        <w:rPr>
          <w:rFonts w:ascii="Times New Roman" w:hAnsi="Times New Roman" w:cs="Times New Roman"/>
          <w:i/>
          <w:color w:val="000000"/>
          <w:sz w:val="28"/>
          <w:szCs w:val="28"/>
          <w:shd w:val="clear" w:color="auto" w:fill="FFFFFF"/>
          <w:lang w:val="en-US"/>
        </w:rPr>
      </w:pPr>
      <w:r>
        <w:rPr>
          <w:rFonts w:ascii="Times New Roman" w:hAnsi="Times New Roman" w:cs="Times New Roman"/>
          <w:i/>
          <w:color w:val="000000"/>
          <w:sz w:val="28"/>
          <w:szCs w:val="28"/>
          <w:shd w:val="clear" w:color="auto" w:fill="FFFFFF"/>
          <w:lang w:val="en-US"/>
        </w:rPr>
        <w:t>E-mail:miokuneva2@gmail.com</w:t>
      </w:r>
    </w:p>
    <w:p w:rsidR="008758A8" w:rsidRPr="008758A8" w:rsidRDefault="008758A8" w:rsidP="0031749D">
      <w:pPr>
        <w:spacing w:after="0"/>
        <w:jc w:val="right"/>
        <w:rPr>
          <w:lang w:val="en-US"/>
        </w:rPr>
      </w:pPr>
    </w:p>
    <w:p w:rsidR="008758A8" w:rsidRPr="008758A8" w:rsidRDefault="000F54D2" w:rsidP="008758A8">
      <w:pPr>
        <w:pStyle w:val="1"/>
        <w:spacing w:before="0" w:line="240" w:lineRule="auto"/>
        <w:jc w:val="right"/>
        <w:rPr>
          <w:rFonts w:ascii="Times New Roman" w:hAnsi="Times New Roman" w:cs="Times New Roman"/>
          <w:i/>
          <w:color w:val="auto"/>
          <w:sz w:val="28"/>
          <w:szCs w:val="28"/>
          <w:lang w:val="en-US"/>
        </w:rPr>
      </w:pPr>
      <w:r w:rsidRPr="008758A8">
        <w:rPr>
          <w:rFonts w:ascii="Times New Roman" w:hAnsi="Times New Roman" w:cs="Times New Roman"/>
          <w:b/>
          <w:i/>
          <w:color w:val="auto"/>
          <w:sz w:val="28"/>
          <w:szCs w:val="28"/>
          <w:lang w:val="en-US"/>
        </w:rPr>
        <w:t>Supervisor</w:t>
      </w:r>
      <w:r w:rsidR="008758A8" w:rsidRPr="008758A8">
        <w:rPr>
          <w:rFonts w:ascii="Times New Roman" w:hAnsi="Times New Roman" w:cs="Times New Roman"/>
          <w:b/>
          <w:i/>
          <w:color w:val="auto"/>
          <w:sz w:val="28"/>
          <w:szCs w:val="28"/>
          <w:lang w:val="en-US"/>
        </w:rPr>
        <w:t>:</w:t>
      </w:r>
      <w:r w:rsidR="003948E0" w:rsidRPr="008758A8">
        <w:rPr>
          <w:rFonts w:ascii="Times New Roman" w:hAnsi="Times New Roman" w:cs="Times New Roman"/>
          <w:b/>
          <w:i/>
          <w:color w:val="auto"/>
          <w:sz w:val="28"/>
          <w:szCs w:val="28"/>
          <w:lang w:val="en-US"/>
        </w:rPr>
        <w:t xml:space="preserve"> </w:t>
      </w:r>
      <w:proofErr w:type="spellStart"/>
      <w:r w:rsidR="003948E0" w:rsidRPr="008758A8">
        <w:rPr>
          <w:rFonts w:ascii="Times New Roman" w:hAnsi="Times New Roman" w:cs="Times New Roman"/>
          <w:b/>
          <w:i/>
          <w:color w:val="auto"/>
          <w:sz w:val="28"/>
          <w:szCs w:val="28"/>
          <w:lang w:val="en-US"/>
        </w:rPr>
        <w:t>Dmitriy</w:t>
      </w:r>
      <w:proofErr w:type="spellEnd"/>
      <w:r w:rsidR="003948E0" w:rsidRPr="008758A8">
        <w:rPr>
          <w:rFonts w:ascii="Times New Roman" w:hAnsi="Times New Roman" w:cs="Times New Roman"/>
          <w:b/>
          <w:i/>
          <w:color w:val="auto"/>
          <w:sz w:val="28"/>
          <w:szCs w:val="28"/>
          <w:lang w:val="en-US"/>
        </w:rPr>
        <w:t xml:space="preserve"> </w:t>
      </w:r>
      <w:proofErr w:type="spellStart"/>
      <w:r w:rsidR="003948E0" w:rsidRPr="008758A8">
        <w:rPr>
          <w:rFonts w:ascii="Times New Roman" w:hAnsi="Times New Roman" w:cs="Times New Roman"/>
          <w:b/>
          <w:i/>
          <w:color w:val="auto"/>
          <w:sz w:val="28"/>
          <w:szCs w:val="28"/>
          <w:lang w:val="en-US"/>
        </w:rPr>
        <w:t>Borisovich</w:t>
      </w:r>
      <w:proofErr w:type="spellEnd"/>
      <w:r w:rsidR="003948E0" w:rsidRPr="008758A8">
        <w:rPr>
          <w:rFonts w:ascii="Times New Roman" w:hAnsi="Times New Roman" w:cs="Times New Roman"/>
          <w:b/>
          <w:i/>
          <w:color w:val="auto"/>
          <w:sz w:val="28"/>
          <w:szCs w:val="28"/>
          <w:lang w:val="en-US"/>
        </w:rPr>
        <w:t xml:space="preserve"> </w:t>
      </w:r>
      <w:proofErr w:type="spellStart"/>
      <w:r w:rsidR="003948E0" w:rsidRPr="008758A8">
        <w:rPr>
          <w:rFonts w:ascii="Times New Roman" w:hAnsi="Times New Roman" w:cs="Times New Roman"/>
          <w:b/>
          <w:i/>
          <w:color w:val="auto"/>
          <w:sz w:val="28"/>
          <w:szCs w:val="28"/>
          <w:lang w:val="en-US"/>
        </w:rPr>
        <w:t>Potapov</w:t>
      </w:r>
      <w:proofErr w:type="spellEnd"/>
      <w:r w:rsidR="003948E0" w:rsidRPr="008758A8">
        <w:rPr>
          <w:rFonts w:ascii="Times New Roman" w:hAnsi="Times New Roman" w:cs="Times New Roman"/>
          <w:i/>
          <w:color w:val="auto"/>
          <w:sz w:val="28"/>
          <w:szCs w:val="28"/>
          <w:lang w:val="en-US"/>
        </w:rPr>
        <w:t xml:space="preserve"> </w:t>
      </w:r>
    </w:p>
    <w:p w:rsidR="008758A8" w:rsidRDefault="003948E0" w:rsidP="008758A8">
      <w:pPr>
        <w:pStyle w:val="1"/>
        <w:spacing w:before="0" w:line="240" w:lineRule="auto"/>
        <w:jc w:val="right"/>
        <w:rPr>
          <w:rFonts w:ascii="Times New Roman" w:hAnsi="Times New Roman" w:cs="Times New Roman"/>
          <w:i/>
          <w:color w:val="333333"/>
          <w:sz w:val="28"/>
          <w:szCs w:val="28"/>
          <w:lang w:val="en-US"/>
        </w:rPr>
      </w:pPr>
      <w:r w:rsidRPr="008758A8">
        <w:rPr>
          <w:rFonts w:ascii="Times New Roman" w:hAnsi="Times New Roman" w:cs="Times New Roman"/>
          <w:i/>
          <w:color w:val="000000"/>
          <w:sz w:val="28"/>
          <w:szCs w:val="28"/>
          <w:shd w:val="clear" w:color="auto" w:fill="FFFFFF"/>
          <w:lang w:val="en-US"/>
        </w:rPr>
        <w:t>HSE-Perm Deputy Director</w:t>
      </w:r>
      <w:r w:rsidR="00677993" w:rsidRPr="008758A8">
        <w:rPr>
          <w:rFonts w:ascii="Times New Roman" w:hAnsi="Times New Roman" w:cs="Times New Roman"/>
          <w:i/>
          <w:color w:val="000000"/>
          <w:sz w:val="28"/>
          <w:szCs w:val="28"/>
          <w:shd w:val="clear" w:color="auto" w:fill="FFFFFF"/>
          <w:lang w:val="en-US"/>
        </w:rPr>
        <w:t xml:space="preserve">, </w:t>
      </w:r>
      <w:r w:rsidR="00677993" w:rsidRPr="008758A8">
        <w:rPr>
          <w:rFonts w:ascii="Times New Roman" w:hAnsi="Times New Roman" w:cs="Times New Roman"/>
          <w:i/>
          <w:color w:val="333333"/>
          <w:sz w:val="28"/>
          <w:szCs w:val="28"/>
          <w:lang w:val="en-US"/>
        </w:rPr>
        <w:t>Associate Professor</w:t>
      </w:r>
    </w:p>
    <w:p w:rsidR="008758A8" w:rsidRPr="008758A8" w:rsidRDefault="008758A8" w:rsidP="008758A8">
      <w:pPr>
        <w:spacing w:after="0" w:line="240" w:lineRule="auto"/>
        <w:jc w:val="right"/>
        <w:rPr>
          <w:lang w:val="en-US"/>
        </w:rPr>
      </w:pPr>
      <w:r>
        <w:rPr>
          <w:rFonts w:ascii="Times New Roman" w:hAnsi="Times New Roman" w:cs="Times New Roman"/>
          <w:i/>
          <w:color w:val="000000"/>
          <w:sz w:val="28"/>
          <w:szCs w:val="28"/>
          <w:shd w:val="clear" w:color="auto" w:fill="FFFFFF"/>
          <w:lang w:val="en-US"/>
        </w:rPr>
        <w:t>E-mail:</w:t>
      </w:r>
      <w:r w:rsidRPr="008758A8">
        <w:rPr>
          <w:rFonts w:ascii="Arial" w:hAnsi="Arial" w:cs="Arial"/>
          <w:color w:val="A3A3A3"/>
          <w:sz w:val="19"/>
          <w:szCs w:val="19"/>
          <w:shd w:val="clear" w:color="auto" w:fill="FFEFF2"/>
          <w:lang w:val="en-US"/>
        </w:rPr>
        <w:t xml:space="preserve"> </w:t>
      </w:r>
      <w:r w:rsidRPr="008758A8">
        <w:rPr>
          <w:rFonts w:ascii="Times New Roman" w:hAnsi="Times New Roman" w:cs="Times New Roman"/>
          <w:i/>
          <w:sz w:val="28"/>
          <w:szCs w:val="28"/>
          <w:lang w:val="en-US"/>
        </w:rPr>
        <w:t>dbpotapov@gmail.com</w:t>
      </w:r>
    </w:p>
    <w:p w:rsidR="008758A8" w:rsidRPr="008758A8" w:rsidRDefault="008758A8" w:rsidP="0031749D">
      <w:pPr>
        <w:spacing w:after="0" w:line="360" w:lineRule="auto"/>
        <w:rPr>
          <w:lang w:val="en-US"/>
        </w:rPr>
      </w:pPr>
    </w:p>
    <w:p w:rsidR="00505EBB" w:rsidRDefault="00505EBB" w:rsidP="0031749D">
      <w:pPr>
        <w:spacing w:after="0" w:line="360" w:lineRule="auto"/>
        <w:jc w:val="center"/>
        <w:rPr>
          <w:rFonts w:ascii="Times New Roman" w:hAnsi="Times New Roman" w:cs="Times New Roman"/>
          <w:b/>
          <w:sz w:val="28"/>
          <w:szCs w:val="28"/>
          <w:lang w:val="en-US"/>
        </w:rPr>
      </w:pPr>
      <w:r w:rsidRPr="00505EBB">
        <w:rPr>
          <w:rFonts w:ascii="Times New Roman" w:hAnsi="Times New Roman" w:cs="Times New Roman"/>
          <w:b/>
          <w:sz w:val="28"/>
          <w:szCs w:val="28"/>
          <w:lang w:val="en-US"/>
        </w:rPr>
        <w:t>A</w:t>
      </w:r>
      <w:r w:rsidR="00BB2C37">
        <w:rPr>
          <w:rFonts w:ascii="Times New Roman" w:hAnsi="Times New Roman" w:cs="Times New Roman"/>
          <w:b/>
          <w:sz w:val="28"/>
          <w:szCs w:val="28"/>
          <w:lang w:val="en-US"/>
        </w:rPr>
        <w:t>BSTRACT</w:t>
      </w:r>
    </w:p>
    <w:p w:rsidR="00505EBB" w:rsidRPr="0031749D" w:rsidRDefault="00505EBB" w:rsidP="0031749D">
      <w:pPr>
        <w:pStyle w:val="Standard"/>
        <w:spacing w:line="360" w:lineRule="auto"/>
        <w:ind w:firstLine="567"/>
        <w:jc w:val="both"/>
        <w:rPr>
          <w:rFonts w:ascii="Times New Roman" w:hAnsi="Times New Roman" w:cs="Times New Roman"/>
          <w:i/>
          <w:sz w:val="28"/>
          <w:szCs w:val="28"/>
          <w:lang w:val="en-US"/>
        </w:rPr>
      </w:pPr>
      <w:r w:rsidRPr="0031749D">
        <w:rPr>
          <w:rStyle w:val="a3"/>
          <w:rFonts w:ascii="Times New Roman" w:hAnsi="Times New Roman" w:cs="Times New Roman"/>
          <w:sz w:val="28"/>
          <w:szCs w:val="28"/>
          <w:lang w:val="en-US"/>
        </w:rPr>
        <w:t>The present paper focuses on the concepts of motivations and fun in online games.</w:t>
      </w:r>
      <w:r w:rsidRPr="0031749D">
        <w:rPr>
          <w:rFonts w:ascii="Times New Roman" w:hAnsi="Times New Roman" w:cs="Times New Roman"/>
          <w:b/>
          <w:i/>
          <w:iCs/>
          <w:sz w:val="28"/>
          <w:szCs w:val="28"/>
          <w:lang w:val="en-US"/>
        </w:rPr>
        <w:t xml:space="preserve"> </w:t>
      </w:r>
      <w:r w:rsidRPr="0031749D">
        <w:rPr>
          <w:rFonts w:ascii="Times New Roman" w:hAnsi="Times New Roman" w:cs="Times New Roman"/>
          <w:i/>
          <w:sz w:val="28"/>
          <w:szCs w:val="28"/>
          <w:lang w:val="en-GB"/>
        </w:rPr>
        <w:t xml:space="preserve">The ultimate goal of our research is to understand consumer behaviour toward an online games extending Yee’s model of motivations (Yee, 2006). We investigate relationships between fun, motivations, continued intention to play and </w:t>
      </w:r>
      <w:r w:rsidRPr="0031749D">
        <w:rPr>
          <w:rFonts w:ascii="Times New Roman" w:hAnsi="Times New Roman" w:cs="Times New Roman"/>
          <w:i/>
          <w:sz w:val="28"/>
          <w:szCs w:val="28"/>
          <w:lang w:val="en-US"/>
        </w:rPr>
        <w:t>such characteristics of players as age and rank. Our calculations are based on statistical procedures (structural equation modeling) for players of one particular game “</w:t>
      </w:r>
      <w:proofErr w:type="spellStart"/>
      <w:r w:rsidRPr="0031749D">
        <w:rPr>
          <w:rFonts w:ascii="Times New Roman" w:hAnsi="Times New Roman" w:cs="Times New Roman"/>
          <w:i/>
          <w:sz w:val="28"/>
          <w:szCs w:val="28"/>
          <w:lang w:val="en-US"/>
        </w:rPr>
        <w:t>Tanki</w:t>
      </w:r>
      <w:proofErr w:type="spellEnd"/>
      <w:r w:rsidRPr="0031749D">
        <w:rPr>
          <w:rFonts w:ascii="Times New Roman" w:hAnsi="Times New Roman" w:cs="Times New Roman"/>
          <w:i/>
          <w:sz w:val="28"/>
          <w:szCs w:val="28"/>
          <w:lang w:val="en-US"/>
        </w:rPr>
        <w:t xml:space="preserve"> Online”.</w:t>
      </w:r>
    </w:p>
    <w:p w:rsidR="00BB2C37" w:rsidRPr="0031749D" w:rsidRDefault="00BB2C37" w:rsidP="0031749D">
      <w:pPr>
        <w:pStyle w:val="Standard"/>
        <w:spacing w:line="360" w:lineRule="auto"/>
        <w:ind w:firstLine="567"/>
        <w:jc w:val="both"/>
        <w:rPr>
          <w:rFonts w:ascii="Times New Roman" w:hAnsi="Times New Roman" w:cs="Times New Roman"/>
          <w:i/>
          <w:sz w:val="28"/>
          <w:szCs w:val="28"/>
          <w:lang w:val="en-US"/>
        </w:rPr>
      </w:pPr>
      <w:r w:rsidRPr="00BB2C37">
        <w:rPr>
          <w:rFonts w:ascii="Times New Roman" w:hAnsi="Times New Roman" w:cs="Times New Roman"/>
          <w:b/>
          <w:sz w:val="28"/>
          <w:szCs w:val="28"/>
          <w:lang w:val="en-US"/>
        </w:rPr>
        <w:t>Key words:</w:t>
      </w:r>
      <w:r w:rsidRPr="00421F37">
        <w:rPr>
          <w:rFonts w:ascii="Times New Roman" w:hAnsi="Times New Roman" w:cs="Times New Roman"/>
          <w:sz w:val="28"/>
          <w:szCs w:val="28"/>
          <w:lang w:val="en-US"/>
        </w:rPr>
        <w:t xml:space="preserve"> </w:t>
      </w:r>
      <w:r w:rsidRPr="0031749D">
        <w:rPr>
          <w:rFonts w:ascii="Times New Roman" w:hAnsi="Times New Roman" w:cs="Times New Roman"/>
          <w:i/>
          <w:sz w:val="28"/>
          <w:szCs w:val="28"/>
          <w:lang w:val="en-US"/>
        </w:rPr>
        <w:t>MMOG, mo</w:t>
      </w:r>
      <w:r w:rsidR="0031749D">
        <w:rPr>
          <w:rFonts w:ascii="Times New Roman" w:hAnsi="Times New Roman" w:cs="Times New Roman"/>
          <w:i/>
          <w:sz w:val="28"/>
          <w:szCs w:val="28"/>
          <w:lang w:val="en-US"/>
        </w:rPr>
        <w:t>tivation, fun, flow state, SEM</w:t>
      </w:r>
    </w:p>
    <w:p w:rsidR="00BB2C37" w:rsidRDefault="00BB2C37" w:rsidP="0031749D">
      <w:pPr>
        <w:pStyle w:val="Standard"/>
        <w:spacing w:line="360" w:lineRule="auto"/>
        <w:ind w:firstLine="567"/>
        <w:jc w:val="both"/>
        <w:rPr>
          <w:rFonts w:ascii="Times New Roman" w:hAnsi="Times New Roman" w:cs="Times New Roman"/>
          <w:sz w:val="28"/>
          <w:szCs w:val="28"/>
          <w:lang w:val="en-US"/>
        </w:rPr>
      </w:pPr>
    </w:p>
    <w:p w:rsidR="00D945B7" w:rsidRPr="00BB2C37" w:rsidRDefault="00D945B7" w:rsidP="0031749D">
      <w:pPr>
        <w:pStyle w:val="Standard"/>
        <w:spacing w:line="360" w:lineRule="auto"/>
        <w:ind w:firstLine="567"/>
        <w:jc w:val="center"/>
        <w:rPr>
          <w:rFonts w:ascii="Times New Roman" w:hAnsi="Times New Roman" w:cs="Times New Roman"/>
          <w:b/>
          <w:sz w:val="28"/>
          <w:szCs w:val="28"/>
        </w:rPr>
      </w:pPr>
      <w:r w:rsidRPr="003351CB">
        <w:rPr>
          <w:rFonts w:ascii="Times New Roman" w:hAnsi="Times New Roman" w:cs="Times New Roman"/>
          <w:b/>
          <w:sz w:val="28"/>
          <w:szCs w:val="28"/>
        </w:rPr>
        <w:t>А</w:t>
      </w:r>
      <w:r w:rsidR="00BB2C37">
        <w:rPr>
          <w:rFonts w:ascii="Times New Roman" w:hAnsi="Times New Roman" w:cs="Times New Roman"/>
          <w:b/>
          <w:sz w:val="28"/>
          <w:szCs w:val="28"/>
        </w:rPr>
        <w:t>ННОТАЦИЯ</w:t>
      </w:r>
    </w:p>
    <w:p w:rsidR="00D945B7" w:rsidRPr="0031749D" w:rsidRDefault="00D945B7" w:rsidP="0031749D">
      <w:pPr>
        <w:pStyle w:val="Standard"/>
        <w:spacing w:line="360" w:lineRule="auto"/>
        <w:ind w:firstLine="567"/>
        <w:jc w:val="both"/>
        <w:rPr>
          <w:rFonts w:ascii="Times New Roman" w:hAnsi="Times New Roman" w:cs="Times New Roman"/>
          <w:i/>
          <w:sz w:val="28"/>
          <w:szCs w:val="28"/>
        </w:rPr>
      </w:pPr>
      <w:r w:rsidRPr="0031749D">
        <w:rPr>
          <w:rFonts w:ascii="Times New Roman" w:hAnsi="Times New Roman" w:cs="Times New Roman"/>
          <w:i/>
          <w:sz w:val="28"/>
          <w:szCs w:val="28"/>
        </w:rPr>
        <w:t xml:space="preserve">В статье </w:t>
      </w:r>
      <w:r w:rsidR="00682664" w:rsidRPr="0031749D">
        <w:rPr>
          <w:rFonts w:ascii="Times New Roman" w:hAnsi="Times New Roman" w:cs="Times New Roman"/>
          <w:i/>
          <w:sz w:val="28"/>
          <w:szCs w:val="28"/>
        </w:rPr>
        <w:t>изучаются</w:t>
      </w:r>
      <w:r w:rsidRPr="0031749D">
        <w:rPr>
          <w:rFonts w:ascii="Times New Roman" w:hAnsi="Times New Roman" w:cs="Times New Roman"/>
          <w:i/>
          <w:sz w:val="28"/>
          <w:szCs w:val="28"/>
        </w:rPr>
        <w:t xml:space="preserve"> понятия мотивации и удовольствия в онлайн-играх. Исследование потребительского поведения основано на модели мотиваций Ника </w:t>
      </w:r>
      <w:proofErr w:type="spellStart"/>
      <w:r w:rsidRPr="0031749D">
        <w:rPr>
          <w:rFonts w:ascii="Times New Roman" w:hAnsi="Times New Roman" w:cs="Times New Roman"/>
          <w:i/>
          <w:sz w:val="28"/>
          <w:szCs w:val="28"/>
        </w:rPr>
        <w:t>Йи</w:t>
      </w:r>
      <w:proofErr w:type="spellEnd"/>
      <w:r w:rsidRPr="0031749D">
        <w:rPr>
          <w:rFonts w:ascii="Times New Roman" w:hAnsi="Times New Roman" w:cs="Times New Roman"/>
          <w:i/>
          <w:sz w:val="28"/>
          <w:szCs w:val="28"/>
        </w:rPr>
        <w:t xml:space="preserve"> (</w:t>
      </w:r>
      <w:r w:rsidRPr="0031749D">
        <w:rPr>
          <w:rFonts w:ascii="Times New Roman" w:hAnsi="Times New Roman" w:cs="Times New Roman"/>
          <w:i/>
          <w:sz w:val="28"/>
          <w:szCs w:val="28"/>
          <w:lang w:val="en-US"/>
        </w:rPr>
        <w:t>Yee</w:t>
      </w:r>
      <w:r w:rsidRPr="0031749D">
        <w:rPr>
          <w:rFonts w:ascii="Times New Roman" w:hAnsi="Times New Roman" w:cs="Times New Roman"/>
          <w:i/>
          <w:sz w:val="28"/>
          <w:szCs w:val="28"/>
        </w:rPr>
        <w:t xml:space="preserve">, 2006). </w:t>
      </w:r>
      <w:r w:rsidR="00682664" w:rsidRPr="0031749D">
        <w:rPr>
          <w:rFonts w:ascii="Times New Roman" w:hAnsi="Times New Roman" w:cs="Times New Roman"/>
          <w:i/>
          <w:sz w:val="28"/>
          <w:szCs w:val="28"/>
        </w:rPr>
        <w:t xml:space="preserve"> Рассматриваются связи между удовольствием, мотивациями, лояльностью и такими характеристиками игроков, как возраст и звание. Для расчетов используется метод моделирования структурными уравнениями. </w:t>
      </w:r>
    </w:p>
    <w:p w:rsidR="00682664" w:rsidRPr="0031749D" w:rsidRDefault="00682664" w:rsidP="0031749D">
      <w:pPr>
        <w:pStyle w:val="Standard"/>
        <w:spacing w:line="360" w:lineRule="auto"/>
        <w:ind w:firstLine="567"/>
        <w:jc w:val="both"/>
        <w:rPr>
          <w:rFonts w:ascii="Times New Roman" w:hAnsi="Times New Roman" w:cs="Times New Roman"/>
          <w:i/>
          <w:sz w:val="28"/>
          <w:szCs w:val="28"/>
        </w:rPr>
      </w:pPr>
      <w:r w:rsidRPr="00BB2C37">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sidRPr="0031749D">
        <w:rPr>
          <w:rFonts w:ascii="Times New Roman" w:hAnsi="Times New Roman" w:cs="Times New Roman"/>
          <w:i/>
          <w:sz w:val="28"/>
          <w:szCs w:val="28"/>
        </w:rPr>
        <w:t xml:space="preserve">онлайн-игры, мотивации, </w:t>
      </w:r>
      <w:r w:rsidR="00421F37" w:rsidRPr="0031749D">
        <w:rPr>
          <w:rFonts w:ascii="Times New Roman" w:hAnsi="Times New Roman" w:cs="Times New Roman"/>
          <w:i/>
          <w:sz w:val="28"/>
          <w:szCs w:val="28"/>
        </w:rPr>
        <w:t xml:space="preserve">моделирование </w:t>
      </w:r>
      <w:r w:rsidR="0031749D">
        <w:rPr>
          <w:rFonts w:ascii="Times New Roman" w:hAnsi="Times New Roman" w:cs="Times New Roman"/>
          <w:i/>
          <w:sz w:val="28"/>
          <w:szCs w:val="28"/>
        </w:rPr>
        <w:t>структурными уравнениями</w:t>
      </w:r>
    </w:p>
    <w:p w:rsidR="00616904" w:rsidRPr="008758A8" w:rsidRDefault="00616904" w:rsidP="0031749D">
      <w:pPr>
        <w:pStyle w:val="1"/>
        <w:spacing w:before="0" w:line="360" w:lineRule="auto"/>
        <w:ind w:firstLine="709"/>
        <w:rPr>
          <w:rFonts w:ascii="Times New Roman" w:hAnsi="Times New Roman" w:cs="Times New Roman"/>
          <w:b/>
          <w:color w:val="auto"/>
          <w:sz w:val="28"/>
          <w:szCs w:val="28"/>
          <w:lang w:val="en-US"/>
        </w:rPr>
      </w:pPr>
      <w:r w:rsidRPr="003948E0">
        <w:rPr>
          <w:rFonts w:ascii="Times New Roman" w:hAnsi="Times New Roman" w:cs="Times New Roman"/>
          <w:b/>
          <w:color w:val="auto"/>
          <w:sz w:val="28"/>
          <w:szCs w:val="28"/>
          <w:lang w:val="en-US"/>
        </w:rPr>
        <w:t>Research</w:t>
      </w:r>
      <w:r w:rsidRPr="008758A8">
        <w:rPr>
          <w:rFonts w:ascii="Times New Roman" w:hAnsi="Times New Roman" w:cs="Times New Roman"/>
          <w:b/>
          <w:color w:val="auto"/>
          <w:sz w:val="28"/>
          <w:szCs w:val="28"/>
          <w:lang w:val="en-US"/>
        </w:rPr>
        <w:t xml:space="preserve"> </w:t>
      </w:r>
      <w:r w:rsidRPr="003948E0">
        <w:rPr>
          <w:rFonts w:ascii="Times New Roman" w:hAnsi="Times New Roman" w:cs="Times New Roman"/>
          <w:b/>
          <w:color w:val="auto"/>
          <w:sz w:val="28"/>
          <w:szCs w:val="28"/>
          <w:lang w:val="en-US"/>
        </w:rPr>
        <w:t>Model</w:t>
      </w:r>
      <w:r w:rsidRPr="008758A8">
        <w:rPr>
          <w:rFonts w:ascii="Times New Roman" w:hAnsi="Times New Roman" w:cs="Times New Roman"/>
          <w:b/>
          <w:color w:val="auto"/>
          <w:sz w:val="28"/>
          <w:szCs w:val="28"/>
          <w:lang w:val="en-US"/>
        </w:rPr>
        <w:t xml:space="preserve"> </w:t>
      </w:r>
      <w:r w:rsidRPr="003948E0">
        <w:rPr>
          <w:rFonts w:ascii="Times New Roman" w:hAnsi="Times New Roman" w:cs="Times New Roman"/>
          <w:b/>
          <w:color w:val="auto"/>
          <w:sz w:val="28"/>
          <w:szCs w:val="28"/>
          <w:lang w:val="en-US"/>
        </w:rPr>
        <w:t>and</w:t>
      </w:r>
      <w:r w:rsidRPr="008758A8">
        <w:rPr>
          <w:rFonts w:ascii="Times New Roman" w:hAnsi="Times New Roman" w:cs="Times New Roman"/>
          <w:b/>
          <w:color w:val="auto"/>
          <w:sz w:val="28"/>
          <w:szCs w:val="28"/>
          <w:lang w:val="en-US"/>
        </w:rPr>
        <w:t xml:space="preserve"> </w:t>
      </w:r>
      <w:r w:rsidRPr="003948E0">
        <w:rPr>
          <w:rFonts w:ascii="Times New Roman" w:hAnsi="Times New Roman" w:cs="Times New Roman"/>
          <w:b/>
          <w:color w:val="auto"/>
          <w:sz w:val="28"/>
          <w:szCs w:val="28"/>
          <w:lang w:val="en-US"/>
        </w:rPr>
        <w:t>Hypothesis</w:t>
      </w:r>
      <w:bookmarkEnd w:id="0"/>
    </w:p>
    <w:p w:rsidR="00BB2C37"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sz w:val="28"/>
          <w:szCs w:val="28"/>
          <w:lang w:val="en-US"/>
        </w:rPr>
        <w:t>The</w:t>
      </w:r>
      <w:r w:rsidRPr="00206328">
        <w:rPr>
          <w:rFonts w:ascii="Times New Roman" w:hAnsi="Times New Roman" w:cs="Times New Roman"/>
          <w:sz w:val="28"/>
          <w:szCs w:val="28"/>
          <w:lang w:val="en-US"/>
        </w:rPr>
        <w:t xml:space="preserve"> </w:t>
      </w:r>
      <w:r w:rsidRPr="003948E0">
        <w:rPr>
          <w:rFonts w:ascii="Times New Roman" w:hAnsi="Times New Roman" w:cs="Times New Roman"/>
          <w:sz w:val="28"/>
          <w:szCs w:val="28"/>
          <w:lang w:val="en-US"/>
        </w:rPr>
        <w:t>conceptual</w:t>
      </w:r>
      <w:r w:rsidRPr="00206328">
        <w:rPr>
          <w:rFonts w:ascii="Times New Roman" w:hAnsi="Times New Roman" w:cs="Times New Roman"/>
          <w:sz w:val="28"/>
          <w:szCs w:val="28"/>
          <w:lang w:val="en-US"/>
        </w:rPr>
        <w:t xml:space="preserve"> </w:t>
      </w:r>
      <w:r w:rsidRPr="003948E0">
        <w:rPr>
          <w:rFonts w:ascii="Times New Roman" w:hAnsi="Times New Roman" w:cs="Times New Roman"/>
          <w:sz w:val="28"/>
          <w:szCs w:val="28"/>
          <w:lang w:val="en-US"/>
        </w:rPr>
        <w:t>model</w:t>
      </w:r>
      <w:r w:rsidRPr="00206328">
        <w:rPr>
          <w:rFonts w:ascii="Times New Roman" w:hAnsi="Times New Roman" w:cs="Times New Roman"/>
          <w:sz w:val="28"/>
          <w:szCs w:val="28"/>
          <w:lang w:val="en-US"/>
        </w:rPr>
        <w:t xml:space="preserve"> </w:t>
      </w:r>
      <w:r w:rsidRPr="003948E0">
        <w:rPr>
          <w:rFonts w:ascii="Times New Roman" w:hAnsi="Times New Roman" w:cs="Times New Roman"/>
          <w:sz w:val="28"/>
          <w:szCs w:val="28"/>
          <w:lang w:val="en-US"/>
        </w:rPr>
        <w:t>for the present study is shown in Figure 1. At the bottom three motivations for play in online games are presented: (</w:t>
      </w:r>
      <w:proofErr w:type="spellStart"/>
      <w:r w:rsidRPr="003948E0">
        <w:rPr>
          <w:rFonts w:ascii="Times New Roman" w:hAnsi="Times New Roman" w:cs="Times New Roman"/>
          <w:sz w:val="28"/>
          <w:szCs w:val="28"/>
          <w:lang w:val="en-US"/>
        </w:rPr>
        <w:t>i</w:t>
      </w:r>
      <w:proofErr w:type="spellEnd"/>
      <w:r w:rsidRPr="003948E0">
        <w:rPr>
          <w:rFonts w:ascii="Times New Roman" w:hAnsi="Times New Roman" w:cs="Times New Roman"/>
          <w:sz w:val="28"/>
          <w:szCs w:val="28"/>
          <w:lang w:val="en-US"/>
        </w:rPr>
        <w:t xml:space="preserve">) achievement; (ii) social </w:t>
      </w:r>
      <w:r w:rsidRPr="003948E0">
        <w:rPr>
          <w:rFonts w:ascii="Times New Roman" w:hAnsi="Times New Roman" w:cs="Times New Roman"/>
          <w:sz w:val="28"/>
          <w:szCs w:val="28"/>
          <w:lang w:val="en-US"/>
        </w:rPr>
        <w:lastRenderedPageBreak/>
        <w:t xml:space="preserve">interactions; (iii) immersion. These are linked to flow state that acts as proxy for fun and continued intention to play games. According to many studies (Choi, 2004; Lee, 2010), flow state is linked to continued intention to play (it is also called </w:t>
      </w:r>
      <w:proofErr w:type="spellStart"/>
      <w:r w:rsidRPr="003948E0">
        <w:rPr>
          <w:rFonts w:ascii="Times New Roman" w:hAnsi="Times New Roman" w:cs="Times New Roman"/>
          <w:sz w:val="28"/>
          <w:szCs w:val="28"/>
          <w:lang w:val="en-US"/>
        </w:rPr>
        <w:t>behaviour</w:t>
      </w:r>
      <w:proofErr w:type="spellEnd"/>
      <w:r w:rsidRPr="003948E0">
        <w:rPr>
          <w:rFonts w:ascii="Times New Roman" w:hAnsi="Times New Roman" w:cs="Times New Roman"/>
          <w:sz w:val="28"/>
          <w:szCs w:val="28"/>
          <w:lang w:val="en-US"/>
        </w:rPr>
        <w:t xml:space="preserve"> loyalty, future play, usage etc.). </w:t>
      </w:r>
    </w:p>
    <w:p w:rsidR="00616904" w:rsidRPr="003948E0" w:rsidRDefault="00616904" w:rsidP="00616904">
      <w:pPr>
        <w:spacing w:after="0" w:line="360" w:lineRule="auto"/>
        <w:ind w:firstLine="706"/>
        <w:jc w:val="center"/>
        <w:rPr>
          <w:rFonts w:ascii="Times New Roman" w:hAnsi="Times New Roman" w:cs="Times New Roman"/>
          <w:i/>
          <w:sz w:val="28"/>
          <w:szCs w:val="28"/>
          <w:lang w:val="en-US"/>
        </w:rPr>
      </w:pPr>
      <w:r w:rsidRPr="003948E0">
        <w:rPr>
          <w:rFonts w:ascii="Times New Roman" w:hAnsi="Times New Roman" w:cs="Times New Roman"/>
          <w:i/>
          <w:sz w:val="28"/>
          <w:szCs w:val="28"/>
          <w:lang w:val="en-US"/>
        </w:rPr>
        <w:t>Motivations</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sz w:val="28"/>
          <w:szCs w:val="28"/>
          <w:lang w:val="en-US"/>
        </w:rPr>
        <w:t xml:space="preserve">The motivations that constitute a part of our model are adopted from Yee’s paper (Yee, 2012). He used factor analysis twice to reveal ten </w:t>
      </w:r>
      <w:proofErr w:type="gramStart"/>
      <w:r w:rsidRPr="003948E0">
        <w:rPr>
          <w:rFonts w:ascii="Times New Roman" w:hAnsi="Times New Roman" w:cs="Times New Roman"/>
          <w:sz w:val="28"/>
          <w:szCs w:val="28"/>
          <w:lang w:val="en-US"/>
        </w:rPr>
        <w:t>motivations  at</w:t>
      </w:r>
      <w:proofErr w:type="gramEnd"/>
      <w:r w:rsidRPr="003948E0">
        <w:rPr>
          <w:rFonts w:ascii="Times New Roman" w:hAnsi="Times New Roman" w:cs="Times New Roman"/>
          <w:sz w:val="28"/>
          <w:szCs w:val="28"/>
          <w:lang w:val="en-US"/>
        </w:rPr>
        <w:t xml:space="preserve"> the first stage and three kinds of overarching, non-exclusive motivations for play at the second one – achievement, social component, immersion. </w:t>
      </w:r>
    </w:p>
    <w:p w:rsidR="00616904" w:rsidRPr="003948E0" w:rsidRDefault="00616904" w:rsidP="00616904">
      <w:pPr>
        <w:spacing w:after="0" w:line="360" w:lineRule="auto"/>
        <w:ind w:firstLine="706"/>
        <w:jc w:val="center"/>
        <w:rPr>
          <w:rFonts w:ascii="Times New Roman" w:hAnsi="Times New Roman" w:cs="Times New Roman"/>
          <w:i/>
          <w:sz w:val="28"/>
          <w:szCs w:val="28"/>
          <w:lang w:val="en-US"/>
        </w:rPr>
      </w:pPr>
      <w:r w:rsidRPr="003948E0">
        <w:rPr>
          <w:rFonts w:ascii="Times New Roman" w:hAnsi="Times New Roman" w:cs="Times New Roman"/>
          <w:i/>
          <w:sz w:val="28"/>
          <w:szCs w:val="28"/>
          <w:lang w:val="en-US"/>
        </w:rPr>
        <w:t>Flow state and motivations</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sz w:val="28"/>
          <w:szCs w:val="28"/>
          <w:lang w:val="en-US"/>
        </w:rPr>
        <w:t>We suggest that people play games because they are intrinsically satisfying and provide players with fun (</w:t>
      </w:r>
      <w:proofErr w:type="spellStart"/>
      <w:r w:rsidRPr="003948E0">
        <w:rPr>
          <w:rFonts w:ascii="Times New Roman" w:hAnsi="Times New Roman" w:cs="Times New Roman"/>
          <w:sz w:val="28"/>
          <w:szCs w:val="28"/>
          <w:lang w:val="en-US"/>
        </w:rPr>
        <w:t>Koster</w:t>
      </w:r>
      <w:proofErr w:type="spellEnd"/>
      <w:r w:rsidRPr="003948E0">
        <w:rPr>
          <w:rFonts w:ascii="Times New Roman" w:hAnsi="Times New Roman" w:cs="Times New Roman"/>
          <w:sz w:val="28"/>
          <w:szCs w:val="28"/>
          <w:lang w:val="en-US"/>
        </w:rPr>
        <w:t xml:space="preserve">, 2005; Bartle, 2003). R. Ryan in his paper (Ryan, 2006) investigated the relationship between enjoyment and three kinds of motivations – competence, autonomy and relatedness. At the same time, he asserts that Yee’s social, achievement and immersion motivations do not statistically influence enjoyment. However, it seems that model of Ryan suffers from </w:t>
      </w:r>
      <w:proofErr w:type="spellStart"/>
      <w:r w:rsidRPr="003948E0">
        <w:rPr>
          <w:rFonts w:ascii="Times New Roman" w:hAnsi="Times New Roman" w:cs="Times New Roman"/>
          <w:sz w:val="28"/>
          <w:szCs w:val="28"/>
          <w:lang w:val="en-US"/>
        </w:rPr>
        <w:t>multiocollinearity</w:t>
      </w:r>
      <w:proofErr w:type="spellEnd"/>
      <w:r w:rsidRPr="003948E0">
        <w:rPr>
          <w:rFonts w:ascii="Times New Roman" w:hAnsi="Times New Roman" w:cs="Times New Roman"/>
          <w:sz w:val="28"/>
          <w:szCs w:val="28"/>
          <w:lang w:val="en-US"/>
        </w:rPr>
        <w:t xml:space="preserve"> problem because such constructs as Yee’s social motivation and relatedness were strongly correlated as well as competence and autonomy. Moreover, the relationship between social interaction and flow state was empirically tested in many works (Choi, 2004); escape motivation (the component of immersion) has an impact on engagement (that is close to flow state), according to D. Koo (Koo et al., 2007). We do not know studies about relationship between achievement and fun since achievement was not regarded as motivation in prior empirical research. Nevertheless, we assume that they are strongly positively </w:t>
      </w:r>
      <w:proofErr w:type="gramStart"/>
      <w:r w:rsidRPr="003948E0">
        <w:rPr>
          <w:rFonts w:ascii="Times New Roman" w:hAnsi="Times New Roman" w:cs="Times New Roman"/>
          <w:sz w:val="28"/>
          <w:szCs w:val="28"/>
          <w:lang w:val="en-US"/>
        </w:rPr>
        <w:t>related,</w:t>
      </w:r>
      <w:proofErr w:type="gramEnd"/>
      <w:r w:rsidRPr="003948E0">
        <w:rPr>
          <w:rFonts w:ascii="Times New Roman" w:hAnsi="Times New Roman" w:cs="Times New Roman"/>
          <w:sz w:val="28"/>
          <w:szCs w:val="28"/>
          <w:lang w:val="en-US"/>
        </w:rPr>
        <w:t xml:space="preserve"> because if something is of high value for a player and no one makes him play games the user should derive enjoyment from the game. </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H1</w:t>
      </w:r>
      <w:proofErr w:type="gramEnd"/>
      <w:r w:rsidRPr="003948E0">
        <w:rPr>
          <w:rFonts w:ascii="Times New Roman" w:hAnsi="Times New Roman" w:cs="Times New Roman"/>
          <w:sz w:val="28"/>
          <w:szCs w:val="28"/>
          <w:lang w:val="en-US"/>
        </w:rPr>
        <w:t>: Achievement has a positive effect on flow state.</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H2</w:t>
      </w:r>
      <w:proofErr w:type="gramEnd"/>
      <w:r w:rsidRPr="003948E0">
        <w:rPr>
          <w:rFonts w:ascii="Times New Roman" w:hAnsi="Times New Roman" w:cs="Times New Roman"/>
          <w:sz w:val="28"/>
          <w:szCs w:val="28"/>
          <w:lang w:val="en-US"/>
        </w:rPr>
        <w:t>: Social motivation has a positive effect on flow state.</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H3</w:t>
      </w:r>
      <w:proofErr w:type="gramEnd"/>
      <w:r w:rsidRPr="003948E0">
        <w:rPr>
          <w:rFonts w:ascii="Times New Roman" w:hAnsi="Times New Roman" w:cs="Times New Roman"/>
          <w:sz w:val="28"/>
          <w:szCs w:val="28"/>
          <w:lang w:val="en-US"/>
        </w:rPr>
        <w:t>: Immersion has a positive effect on flow state.</w:t>
      </w:r>
    </w:p>
    <w:p w:rsidR="00616904" w:rsidRPr="003948E0" w:rsidRDefault="00616904" w:rsidP="00616904">
      <w:pPr>
        <w:spacing w:after="0" w:line="360" w:lineRule="auto"/>
        <w:ind w:firstLine="706"/>
        <w:jc w:val="center"/>
        <w:rPr>
          <w:rFonts w:ascii="Times New Roman" w:hAnsi="Times New Roman" w:cs="Times New Roman"/>
          <w:i/>
          <w:sz w:val="28"/>
          <w:szCs w:val="28"/>
          <w:lang w:val="en-US"/>
        </w:rPr>
      </w:pPr>
      <w:r w:rsidRPr="003948E0">
        <w:rPr>
          <w:rFonts w:ascii="Times New Roman" w:hAnsi="Times New Roman" w:cs="Times New Roman"/>
          <w:i/>
          <w:sz w:val="28"/>
          <w:szCs w:val="28"/>
          <w:lang w:val="en-US"/>
        </w:rPr>
        <w:t>Continued intention and motivation</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bCs/>
          <w:sz w:val="28"/>
          <w:szCs w:val="28"/>
          <w:lang w:val="en-US"/>
        </w:rPr>
        <w:lastRenderedPageBreak/>
        <w:t>Yung-Shen</w:t>
      </w:r>
      <w:r w:rsidRPr="003948E0">
        <w:rPr>
          <w:rFonts w:ascii="Times New Roman" w:hAnsi="Times New Roman" w:cs="Times New Roman"/>
          <w:sz w:val="28"/>
          <w:szCs w:val="28"/>
          <w:lang w:val="en-US"/>
        </w:rPr>
        <w:t xml:space="preserve"> Yen in his paper (Yen, 2011) claims that perceived value from information, social and hedonic aspects positively influence continued usage intention. While this research was carried out with respect to social networking sites, we suppose that indicated relationship is relevant to online games too. Perceived value in our mind is tightly correlated with motivations that also refer to crucial for users things. Therefore, this study brings forth three next </w:t>
      </w:r>
      <w:proofErr w:type="gramStart"/>
      <w:r w:rsidRPr="003948E0">
        <w:rPr>
          <w:rFonts w:ascii="Times New Roman" w:hAnsi="Times New Roman" w:cs="Times New Roman"/>
          <w:sz w:val="28"/>
          <w:szCs w:val="28"/>
          <w:lang w:val="en-US"/>
        </w:rPr>
        <w:t>hypothesis</w:t>
      </w:r>
      <w:proofErr w:type="gramEnd"/>
      <w:r w:rsidRPr="003948E0">
        <w:rPr>
          <w:rFonts w:ascii="Times New Roman" w:hAnsi="Times New Roman" w:cs="Times New Roman"/>
          <w:sz w:val="28"/>
          <w:szCs w:val="28"/>
          <w:lang w:val="en-US"/>
        </w:rPr>
        <w:t>:</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H4</w:t>
      </w:r>
      <w:proofErr w:type="gramEnd"/>
      <w:r w:rsidRPr="003948E0">
        <w:rPr>
          <w:rFonts w:ascii="Times New Roman" w:hAnsi="Times New Roman" w:cs="Times New Roman"/>
          <w:sz w:val="28"/>
          <w:szCs w:val="28"/>
          <w:lang w:val="en-US"/>
        </w:rPr>
        <w:t>: Achievement has a positive effect on continued intention.</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H5</w:t>
      </w:r>
      <w:proofErr w:type="gramEnd"/>
      <w:r w:rsidRPr="003948E0">
        <w:rPr>
          <w:rFonts w:ascii="Times New Roman" w:hAnsi="Times New Roman" w:cs="Times New Roman"/>
          <w:sz w:val="28"/>
          <w:szCs w:val="28"/>
          <w:lang w:val="en-US"/>
        </w:rPr>
        <w:t>: Social motivation has a positive effect on continued intention.</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H6</w:t>
      </w:r>
      <w:proofErr w:type="gramEnd"/>
      <w:r w:rsidRPr="003948E0">
        <w:rPr>
          <w:rFonts w:ascii="Times New Roman" w:hAnsi="Times New Roman" w:cs="Times New Roman"/>
          <w:sz w:val="28"/>
          <w:szCs w:val="28"/>
          <w:lang w:val="en-US"/>
        </w:rPr>
        <w:t>: Immersion has a positive effect on continued intention.</w:t>
      </w:r>
    </w:p>
    <w:p w:rsidR="00616904" w:rsidRPr="003948E0" w:rsidRDefault="00616904" w:rsidP="00616904">
      <w:pPr>
        <w:spacing w:after="0" w:line="360" w:lineRule="auto"/>
        <w:ind w:firstLine="706"/>
        <w:jc w:val="center"/>
        <w:rPr>
          <w:rFonts w:ascii="Times New Roman" w:hAnsi="Times New Roman" w:cs="Times New Roman"/>
          <w:i/>
          <w:sz w:val="28"/>
          <w:szCs w:val="28"/>
          <w:lang w:val="en-US"/>
        </w:rPr>
      </w:pPr>
      <w:r w:rsidRPr="003948E0">
        <w:rPr>
          <w:rFonts w:ascii="Times New Roman" w:hAnsi="Times New Roman" w:cs="Times New Roman"/>
          <w:i/>
          <w:sz w:val="28"/>
          <w:szCs w:val="28"/>
          <w:lang w:val="en-US"/>
        </w:rPr>
        <w:t>Flow state and continued intention</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sz w:val="28"/>
          <w:szCs w:val="28"/>
          <w:lang w:val="en-US"/>
        </w:rPr>
        <w:t>The more a player is satisfied with the game, the greater his desire to continue playing. The relationship between customer usage and attitudinal measure is discussed in several prior studies (Davis, 1989; Hsu and Lu, 2004). Y. Yen (Yen, 2011) also approves that final user satisfaction positively influence continued user intention. Therefore, in this research, positive relationship between flow state and continued intention may be found.</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H7</w:t>
      </w:r>
      <w:proofErr w:type="gramEnd"/>
      <w:r w:rsidRPr="003948E0">
        <w:rPr>
          <w:rFonts w:ascii="Times New Roman" w:hAnsi="Times New Roman" w:cs="Times New Roman"/>
          <w:sz w:val="28"/>
          <w:szCs w:val="28"/>
          <w:lang w:val="en-US"/>
        </w:rPr>
        <w:t>: Flow state has a positive effect on continued intention.</w:t>
      </w:r>
    </w:p>
    <w:p w:rsidR="00616904" w:rsidRPr="003948E0" w:rsidRDefault="00616904" w:rsidP="00616904">
      <w:pPr>
        <w:spacing w:after="0" w:line="360" w:lineRule="auto"/>
        <w:ind w:firstLine="706"/>
        <w:jc w:val="center"/>
        <w:rPr>
          <w:rFonts w:ascii="Times New Roman" w:hAnsi="Times New Roman" w:cs="Times New Roman"/>
          <w:i/>
          <w:sz w:val="28"/>
          <w:szCs w:val="28"/>
          <w:lang w:val="en-US"/>
        </w:rPr>
      </w:pPr>
      <w:r w:rsidRPr="003948E0">
        <w:rPr>
          <w:rFonts w:ascii="Times New Roman" w:hAnsi="Times New Roman" w:cs="Times New Roman"/>
          <w:i/>
          <w:sz w:val="28"/>
          <w:szCs w:val="28"/>
          <w:lang w:val="en-US"/>
        </w:rPr>
        <w:t>Age and rank of the player</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sz w:val="28"/>
          <w:szCs w:val="28"/>
          <w:lang w:val="en-US"/>
        </w:rPr>
        <w:t xml:space="preserve">We do </w:t>
      </w:r>
      <w:proofErr w:type="gramStart"/>
      <w:r w:rsidRPr="003948E0">
        <w:rPr>
          <w:rFonts w:ascii="Times New Roman" w:hAnsi="Times New Roman" w:cs="Times New Roman"/>
          <w:sz w:val="28"/>
          <w:szCs w:val="28"/>
          <w:lang w:val="en-US"/>
        </w:rPr>
        <w:t>not have</w:t>
      </w:r>
      <w:proofErr w:type="gramEnd"/>
      <w:r w:rsidRPr="003948E0">
        <w:rPr>
          <w:rFonts w:ascii="Times New Roman" w:hAnsi="Times New Roman" w:cs="Times New Roman"/>
          <w:sz w:val="28"/>
          <w:szCs w:val="28"/>
          <w:lang w:val="en-US"/>
        </w:rPr>
        <w:t xml:space="preserve"> theoretical background about an impact of age or rank of the player neither on flow state nor on continued intention to play. </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sz w:val="28"/>
          <w:szCs w:val="28"/>
          <w:lang w:val="en-US"/>
        </w:rPr>
        <w:t xml:space="preserve">Many online games have signs of player’s success. The more the user kills, or completes other tasks, the higher his rank in the game. Relationship between rank and flow or rank and continued intention depends on ability of game designers to capture their consumers. If a new level and a new rank are unique and even more fascinating than the previous ones, the player will have a desire to continue playing and will derive enjoyment from a game. </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r w:rsidRPr="003948E0">
        <w:rPr>
          <w:rFonts w:ascii="Times New Roman" w:hAnsi="Times New Roman" w:cs="Times New Roman"/>
          <w:sz w:val="28"/>
          <w:szCs w:val="28"/>
          <w:lang w:val="en-US"/>
        </w:rPr>
        <w:t xml:space="preserve">We do not know whether age influences flow state and continued intention to play but would like to control this possible effect. Therefore, this study brings forth seven next </w:t>
      </w:r>
      <w:proofErr w:type="gramStart"/>
      <w:r w:rsidRPr="003948E0">
        <w:rPr>
          <w:rFonts w:ascii="Times New Roman" w:hAnsi="Times New Roman" w:cs="Times New Roman"/>
          <w:sz w:val="28"/>
          <w:szCs w:val="28"/>
          <w:lang w:val="en-US"/>
        </w:rPr>
        <w:t>hypothesis</w:t>
      </w:r>
      <w:proofErr w:type="gramEnd"/>
      <w:r w:rsidRPr="003948E0">
        <w:rPr>
          <w:rFonts w:ascii="Times New Roman" w:hAnsi="Times New Roman" w:cs="Times New Roman"/>
          <w:sz w:val="28"/>
          <w:szCs w:val="28"/>
          <w:lang w:val="en-US"/>
        </w:rPr>
        <w:t>:</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H8</w:t>
      </w:r>
      <w:proofErr w:type="gramEnd"/>
      <w:r w:rsidRPr="003948E0">
        <w:rPr>
          <w:rFonts w:ascii="Times New Roman" w:hAnsi="Times New Roman" w:cs="Times New Roman"/>
          <w:sz w:val="28"/>
          <w:szCs w:val="28"/>
          <w:lang w:val="en-US"/>
        </w:rPr>
        <w:t>: Rank of the player has a positive effect on continued intention.</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lastRenderedPageBreak/>
        <w:t>Hypothesis  H9</w:t>
      </w:r>
      <w:proofErr w:type="gramEnd"/>
      <w:r w:rsidRPr="003948E0">
        <w:rPr>
          <w:rFonts w:ascii="Times New Roman" w:hAnsi="Times New Roman" w:cs="Times New Roman"/>
          <w:sz w:val="28"/>
          <w:szCs w:val="28"/>
          <w:lang w:val="en-US"/>
        </w:rPr>
        <w:t>: Rank of the player has a positive effect on flow state.</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H10</w:t>
      </w:r>
      <w:proofErr w:type="gramEnd"/>
      <w:r w:rsidRPr="003948E0">
        <w:rPr>
          <w:rFonts w:ascii="Times New Roman" w:hAnsi="Times New Roman" w:cs="Times New Roman"/>
          <w:sz w:val="28"/>
          <w:szCs w:val="28"/>
          <w:lang w:val="en-US"/>
        </w:rPr>
        <w:t>: Age has an impact on continued intention.</w:t>
      </w:r>
    </w:p>
    <w:p w:rsidR="00616904" w:rsidRPr="003948E0" w:rsidRDefault="00616904" w:rsidP="00616904">
      <w:pPr>
        <w:spacing w:after="0" w:line="360" w:lineRule="auto"/>
        <w:ind w:firstLine="706"/>
        <w:jc w:val="both"/>
        <w:rPr>
          <w:rFonts w:ascii="Times New Roman" w:hAnsi="Times New Roman" w:cs="Times New Roman"/>
          <w:sz w:val="28"/>
          <w:szCs w:val="28"/>
          <w:lang w:val="en-US"/>
        </w:rPr>
      </w:pPr>
      <w:proofErr w:type="gramStart"/>
      <w:r w:rsidRPr="003948E0">
        <w:rPr>
          <w:rFonts w:ascii="Times New Roman" w:hAnsi="Times New Roman" w:cs="Times New Roman"/>
          <w:sz w:val="28"/>
          <w:szCs w:val="28"/>
          <w:lang w:val="en-US"/>
        </w:rPr>
        <w:t>Hypothesis  H11</w:t>
      </w:r>
      <w:proofErr w:type="gramEnd"/>
      <w:r w:rsidRPr="003948E0">
        <w:rPr>
          <w:rFonts w:ascii="Times New Roman" w:hAnsi="Times New Roman" w:cs="Times New Roman"/>
          <w:sz w:val="28"/>
          <w:szCs w:val="28"/>
          <w:lang w:val="en-US"/>
        </w:rPr>
        <w:t>: Age has an impact on continued flow state.</w:t>
      </w:r>
    </w:p>
    <w:p w:rsidR="00616904" w:rsidRDefault="00616904" w:rsidP="00616904">
      <w:pPr>
        <w:spacing w:after="0" w:line="360" w:lineRule="auto"/>
        <w:ind w:firstLine="706"/>
        <w:jc w:val="both"/>
        <w:rPr>
          <w:rFonts w:ascii="Times New Roman" w:hAnsi="Times New Roman" w:cs="Times New Roman"/>
          <w:sz w:val="24"/>
          <w:szCs w:val="24"/>
          <w:lang w:val="en-US"/>
        </w:rPr>
      </w:pPr>
    </w:p>
    <w:p w:rsidR="00616904" w:rsidRDefault="00616904" w:rsidP="00832737">
      <w:pPr>
        <w:spacing w:after="0" w:line="360" w:lineRule="auto"/>
        <w:ind w:firstLine="706"/>
        <w:jc w:val="center"/>
        <w:rPr>
          <w:rFonts w:ascii="Times New Roman" w:hAnsi="Times New Roman" w:cs="Times New Roman"/>
          <w:sz w:val="24"/>
          <w:szCs w:val="24"/>
          <w:lang w:val="en-US"/>
        </w:rPr>
      </w:pPr>
      <w:r>
        <w:rPr>
          <w:rFonts w:ascii="Times New Roman" w:hAnsi="Times New Roman" w:cs="Times New Roman"/>
          <w:noProof/>
          <w:color w:val="000000"/>
          <w:sz w:val="24"/>
          <w:szCs w:val="24"/>
          <w:shd w:val="clear" w:color="auto" w:fill="FFFFFF"/>
          <w:lang w:eastAsia="ru-RU"/>
        </w:rPr>
        <w:drawing>
          <wp:inline distT="0" distB="0" distL="0" distR="0" wp14:anchorId="74C7F79F" wp14:editId="367389DF">
            <wp:extent cx="6343650" cy="3324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774" t="10135" b="11261"/>
                    <a:stretch>
                      <a:fillRect/>
                    </a:stretch>
                  </pic:blipFill>
                  <pic:spPr bwMode="auto">
                    <a:xfrm>
                      <a:off x="0" y="0"/>
                      <a:ext cx="6343650" cy="3324225"/>
                    </a:xfrm>
                    <a:prstGeom prst="rect">
                      <a:avLst/>
                    </a:prstGeom>
                    <a:noFill/>
                    <a:ln w="9525">
                      <a:noFill/>
                      <a:miter lim="800000"/>
                      <a:headEnd/>
                      <a:tailEnd/>
                    </a:ln>
                  </pic:spPr>
                </pic:pic>
              </a:graphicData>
            </a:graphic>
          </wp:inline>
        </w:drawing>
      </w:r>
    </w:p>
    <w:p w:rsidR="00616904" w:rsidRPr="00F71B64" w:rsidRDefault="00616904" w:rsidP="00616904">
      <w:pPr>
        <w:spacing w:after="0" w:line="360" w:lineRule="auto"/>
        <w:ind w:firstLine="706"/>
        <w:jc w:val="center"/>
        <w:rPr>
          <w:rFonts w:ascii="Times New Roman" w:hAnsi="Times New Roman" w:cs="Times New Roman"/>
          <w:color w:val="000000"/>
          <w:sz w:val="28"/>
          <w:szCs w:val="28"/>
          <w:shd w:val="clear" w:color="auto" w:fill="FFFFFF"/>
          <w:lang w:val="en-US"/>
        </w:rPr>
      </w:pPr>
      <w:proofErr w:type="gramStart"/>
      <w:r w:rsidRPr="00F71B64">
        <w:rPr>
          <w:rFonts w:ascii="Times New Roman" w:hAnsi="Times New Roman" w:cs="Times New Roman"/>
          <w:sz w:val="28"/>
          <w:szCs w:val="28"/>
          <w:lang w:val="en-US"/>
        </w:rPr>
        <w:t>Figure 1.</w:t>
      </w:r>
      <w:proofErr w:type="gramEnd"/>
      <w:r w:rsidRPr="00F71B64">
        <w:rPr>
          <w:rFonts w:ascii="Times New Roman" w:hAnsi="Times New Roman" w:cs="Times New Roman"/>
          <w:sz w:val="28"/>
          <w:szCs w:val="28"/>
          <w:lang w:val="en-US"/>
        </w:rPr>
        <w:t xml:space="preserve"> </w:t>
      </w:r>
      <w:r w:rsidRPr="00F71B64">
        <w:rPr>
          <w:rFonts w:ascii="Times New Roman" w:hAnsi="Times New Roman" w:cs="Times New Roman"/>
          <w:color w:val="000000"/>
          <w:sz w:val="28"/>
          <w:szCs w:val="28"/>
          <w:shd w:val="clear" w:color="auto" w:fill="FFFFFF"/>
          <w:lang w:val="en-US"/>
        </w:rPr>
        <w:t>Hypothesized research model</w:t>
      </w:r>
    </w:p>
    <w:p w:rsidR="00616904" w:rsidRPr="003948E0" w:rsidRDefault="00616904" w:rsidP="0031749D">
      <w:pPr>
        <w:pStyle w:val="1"/>
        <w:spacing w:before="120" w:line="360" w:lineRule="auto"/>
        <w:ind w:firstLine="709"/>
        <w:rPr>
          <w:rFonts w:ascii="Times New Roman" w:hAnsi="Times New Roman" w:cs="Times New Roman"/>
          <w:b/>
          <w:color w:val="auto"/>
          <w:sz w:val="28"/>
          <w:szCs w:val="28"/>
          <w:lang w:val="en-US"/>
        </w:rPr>
      </w:pPr>
      <w:bookmarkStart w:id="1" w:name="_Toc387687329"/>
      <w:r w:rsidRPr="003948E0">
        <w:rPr>
          <w:rFonts w:ascii="Times New Roman" w:hAnsi="Times New Roman" w:cs="Times New Roman"/>
          <w:b/>
          <w:color w:val="auto"/>
          <w:sz w:val="28"/>
          <w:szCs w:val="28"/>
          <w:lang w:val="en-US"/>
        </w:rPr>
        <w:t>Methodology</w:t>
      </w:r>
      <w:bookmarkEnd w:id="1"/>
    </w:p>
    <w:p w:rsidR="00616904" w:rsidRPr="00C07C97" w:rsidRDefault="00616904" w:rsidP="00832737">
      <w:pPr>
        <w:spacing w:after="0" w:line="360" w:lineRule="auto"/>
        <w:ind w:firstLine="706"/>
        <w:jc w:val="both"/>
        <w:rPr>
          <w:rFonts w:ascii="Times New Roman" w:hAnsi="Times New Roman" w:cs="Times New Roman"/>
          <w:color w:val="000000"/>
          <w:sz w:val="28"/>
          <w:szCs w:val="28"/>
          <w:shd w:val="clear" w:color="auto" w:fill="FFFFFF"/>
          <w:lang w:val="en-US"/>
        </w:rPr>
      </w:pPr>
      <w:r w:rsidRPr="003948E0">
        <w:rPr>
          <w:rFonts w:ascii="Times New Roman" w:hAnsi="Times New Roman" w:cs="Times New Roman"/>
          <w:sz w:val="28"/>
          <w:szCs w:val="28"/>
          <w:lang w:val="en-US"/>
        </w:rPr>
        <w:t>We developed a structured questionnaire to be answered by online game users for an empirical investigation of the influential factors on proxy for fun (flow state) and to verify the whole model. Questionnaire items were adopted from previous works (Yee, 2012; Lee, 2010) and modified for the context of particular game “</w:t>
      </w:r>
      <w:proofErr w:type="spellStart"/>
      <w:r w:rsidRPr="003948E0">
        <w:rPr>
          <w:rFonts w:ascii="Times New Roman" w:hAnsi="Times New Roman" w:cs="Times New Roman"/>
          <w:sz w:val="28"/>
          <w:szCs w:val="28"/>
          <w:lang w:val="en-US"/>
        </w:rPr>
        <w:t>Tanki</w:t>
      </w:r>
      <w:proofErr w:type="spellEnd"/>
      <w:r w:rsidRPr="003948E0">
        <w:rPr>
          <w:rFonts w:ascii="Times New Roman" w:hAnsi="Times New Roman" w:cs="Times New Roman"/>
          <w:sz w:val="28"/>
          <w:szCs w:val="28"/>
          <w:lang w:val="en-US"/>
        </w:rPr>
        <w:t xml:space="preserve"> Online”. Each item associated with motivations in the questionnaire was measured using a 7-point Likert scale with 1 (not at all important) and 7 (extremely important), while items for flow state construct were measured in the same way with the only difference that 1 was equal to ‘strongly disagree’ and 7 – ‘strongly agree’. Players were asked about age, frequency of playing games (days a week and hours a day) and their rank in the game. The present study acts as a pilot test to verify that the questionnaire items are appropriate for the survey in terms of its structure and language and that revealed relationships are consistent with theoretical background. Preliminary validity of the questions was examined by online game experts who </w:t>
      </w:r>
      <w:r w:rsidRPr="003948E0">
        <w:rPr>
          <w:rFonts w:ascii="Times New Roman" w:hAnsi="Times New Roman" w:cs="Times New Roman"/>
          <w:sz w:val="28"/>
          <w:szCs w:val="28"/>
          <w:lang w:val="en-US"/>
        </w:rPr>
        <w:lastRenderedPageBreak/>
        <w:t xml:space="preserve">found that items are highly associated with corresponding constructs. </w:t>
      </w:r>
      <w:r w:rsidRPr="003948E0">
        <w:rPr>
          <w:rFonts w:ascii="Times New Roman" w:hAnsi="Times New Roman" w:cs="Times New Roman"/>
          <w:color w:val="000000"/>
          <w:sz w:val="28"/>
          <w:szCs w:val="28"/>
          <w:shd w:val="clear" w:color="auto" w:fill="FFFFFF"/>
          <w:lang w:val="en-US"/>
        </w:rPr>
        <w:t xml:space="preserve">From our final questionnaire involving 289 respondents, we tested and analyzed our research model and hypotheses. Demographic profiles gathered from survey include information about age, experience, gender and rank of the respondents, the number of hours a day and days a week they play, how much users paid in last 30 days. Everyone who filled in the questionnaire on the game’s forum got a reward of 2000 crystals (in-game currency). </w:t>
      </w:r>
    </w:p>
    <w:p w:rsidR="00616904" w:rsidRPr="003948E0" w:rsidRDefault="00616904" w:rsidP="0031749D">
      <w:pPr>
        <w:pStyle w:val="1"/>
        <w:spacing w:before="0" w:line="360" w:lineRule="auto"/>
        <w:ind w:firstLine="709"/>
        <w:rPr>
          <w:rFonts w:ascii="Times New Roman" w:hAnsi="Times New Roman" w:cs="Times New Roman"/>
          <w:b/>
          <w:color w:val="auto"/>
          <w:sz w:val="28"/>
          <w:szCs w:val="28"/>
          <w:shd w:val="clear" w:color="auto" w:fill="FFFFFF"/>
          <w:lang w:val="en-US"/>
        </w:rPr>
      </w:pPr>
      <w:bookmarkStart w:id="2" w:name="_Toc387687330"/>
      <w:r w:rsidRPr="003948E0">
        <w:rPr>
          <w:rFonts w:ascii="Times New Roman" w:hAnsi="Times New Roman" w:cs="Times New Roman"/>
          <w:b/>
          <w:color w:val="auto"/>
          <w:sz w:val="28"/>
          <w:szCs w:val="28"/>
          <w:shd w:val="clear" w:color="auto" w:fill="FFFFFF"/>
          <w:lang w:val="en-US"/>
        </w:rPr>
        <w:t>Results</w:t>
      </w:r>
      <w:bookmarkEnd w:id="2"/>
    </w:p>
    <w:p w:rsidR="00616904" w:rsidRDefault="00616904" w:rsidP="00C07C97">
      <w:pPr>
        <w:spacing w:after="0" w:line="360" w:lineRule="auto"/>
        <w:ind w:firstLine="709"/>
        <w:jc w:val="both"/>
        <w:rPr>
          <w:rFonts w:ascii="Times New Roman" w:eastAsia="Times New Roman" w:hAnsi="Times New Roman" w:cs="Times New Roman"/>
          <w:sz w:val="28"/>
          <w:szCs w:val="28"/>
          <w:lang w:val="en-US" w:eastAsia="ru-RU"/>
        </w:rPr>
      </w:pPr>
      <w:r w:rsidRPr="003948E0">
        <w:rPr>
          <w:rFonts w:ascii="Times New Roman" w:eastAsia="Times New Roman" w:hAnsi="Times New Roman" w:cs="Times New Roman"/>
          <w:sz w:val="28"/>
          <w:szCs w:val="28"/>
          <w:lang w:val="en-US" w:eastAsia="ru-RU"/>
        </w:rPr>
        <w:t>We used the value of Cronbach's alpha to identify the internal consistency reliability of our questionnaire items. Cronbach's alpha for each construct was observed to be greater than .60 (Table</w:t>
      </w:r>
      <w:r w:rsidRPr="003948E0">
        <w:rPr>
          <w:rFonts w:ascii="Cambria Math" w:eastAsia="Times New Roman" w:hAnsi="Cambria Math" w:cs="Times New Roman"/>
          <w:sz w:val="28"/>
          <w:szCs w:val="28"/>
          <w:lang w:val="en-US" w:eastAsia="ru-RU"/>
        </w:rPr>
        <w:t> </w:t>
      </w:r>
      <w:r w:rsidR="00C75D24">
        <w:rPr>
          <w:rFonts w:ascii="Times New Roman" w:eastAsia="Times New Roman" w:hAnsi="Times New Roman" w:cs="Times New Roman"/>
          <w:sz w:val="28"/>
          <w:szCs w:val="28"/>
          <w:lang w:val="en-US" w:eastAsia="ru-RU"/>
        </w:rPr>
        <w:t>1</w:t>
      </w:r>
      <w:r w:rsidR="00A00B0D">
        <w:rPr>
          <w:rFonts w:ascii="Times New Roman" w:eastAsia="Times New Roman" w:hAnsi="Times New Roman" w:cs="Times New Roman"/>
          <w:sz w:val="28"/>
          <w:szCs w:val="28"/>
          <w:lang w:val="en-US" w:eastAsia="ru-RU"/>
        </w:rPr>
        <w:t>)</w:t>
      </w:r>
      <w:r w:rsidRPr="003948E0">
        <w:rPr>
          <w:rFonts w:ascii="Times New Roman" w:eastAsia="Times New Roman" w:hAnsi="Times New Roman" w:cs="Times New Roman"/>
          <w:sz w:val="28"/>
          <w:szCs w:val="28"/>
          <w:lang w:val="en-US" w:eastAsia="ru-RU"/>
        </w:rPr>
        <w:t>.</w:t>
      </w:r>
    </w:p>
    <w:p w:rsidR="0031749D" w:rsidRDefault="00C75D24" w:rsidP="0031749D">
      <w:pPr>
        <w:spacing w:before="120" w:after="0" w:line="240" w:lineRule="auto"/>
        <w:ind w:firstLine="709"/>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Table 1</w:t>
      </w:r>
    </w:p>
    <w:p w:rsidR="00616904" w:rsidRPr="0031749D" w:rsidRDefault="00616904" w:rsidP="0031749D">
      <w:pPr>
        <w:spacing w:after="120" w:line="240" w:lineRule="auto"/>
        <w:ind w:firstLine="709"/>
        <w:jc w:val="center"/>
        <w:rPr>
          <w:rFonts w:ascii="Times New Roman" w:eastAsia="Times New Roman" w:hAnsi="Times New Roman" w:cs="Times New Roman"/>
          <w:b/>
          <w:sz w:val="24"/>
          <w:szCs w:val="24"/>
          <w:lang w:val="en-US" w:eastAsia="ru-RU"/>
        </w:rPr>
      </w:pPr>
      <w:r w:rsidRPr="0031749D">
        <w:rPr>
          <w:rFonts w:ascii="Times New Roman" w:eastAsia="Times New Roman" w:hAnsi="Times New Roman" w:cs="Times New Roman"/>
          <w:b/>
          <w:sz w:val="28"/>
          <w:szCs w:val="28"/>
          <w:lang w:val="en-US" w:eastAsia="ru-RU"/>
        </w:rPr>
        <w:t>Reliability checks for constructs</w:t>
      </w:r>
    </w:p>
    <w:tbl>
      <w:tblPr>
        <w:tblStyle w:val="a4"/>
        <w:tblW w:w="0" w:type="auto"/>
        <w:jc w:val="center"/>
        <w:tblLook w:val="04A0" w:firstRow="1" w:lastRow="0" w:firstColumn="1" w:lastColumn="0" w:noHBand="0" w:noVBand="1"/>
      </w:tblPr>
      <w:tblGrid>
        <w:gridCol w:w="3190"/>
        <w:gridCol w:w="3190"/>
        <w:gridCol w:w="3191"/>
      </w:tblGrid>
      <w:tr w:rsidR="00616904" w:rsidTr="00832737">
        <w:trPr>
          <w:jc w:val="center"/>
        </w:trPr>
        <w:tc>
          <w:tcPr>
            <w:tcW w:w="3190" w:type="dxa"/>
          </w:tcPr>
          <w:p w:rsidR="00616904" w:rsidRDefault="00616904" w:rsidP="0083273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Constructs</w:t>
            </w:r>
            <w:proofErr w:type="spellEnd"/>
          </w:p>
        </w:tc>
        <w:tc>
          <w:tcPr>
            <w:tcW w:w="3190" w:type="dxa"/>
          </w:tcPr>
          <w:p w:rsidR="00616904" w:rsidRDefault="00616904" w:rsidP="0083273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Items</w:t>
            </w:r>
            <w:proofErr w:type="spellEnd"/>
          </w:p>
        </w:tc>
        <w:tc>
          <w:tcPr>
            <w:tcW w:w="3191" w:type="dxa"/>
          </w:tcPr>
          <w:p w:rsidR="00616904" w:rsidRPr="008A3B22" w:rsidRDefault="00616904" w:rsidP="00832737">
            <w:pPr>
              <w:tabs>
                <w:tab w:val="left" w:pos="555"/>
                <w:tab w:val="center" w:pos="1487"/>
              </w:tabs>
              <w:jc w:val="center"/>
              <w:rPr>
                <w:rFonts w:ascii="Times New Roman" w:eastAsia="Times New Roman" w:hAnsi="Times New Roman" w:cs="Times New Roman"/>
                <w:sz w:val="24"/>
                <w:szCs w:val="24"/>
                <w:lang w:eastAsia="ru-RU"/>
              </w:rPr>
            </w:pPr>
            <w:proofErr w:type="spellStart"/>
            <w:r w:rsidRPr="008A3B22">
              <w:rPr>
                <w:rFonts w:ascii="Times New Roman" w:hAnsi="Times New Roman" w:cs="Times New Roman"/>
                <w:bCs/>
                <w:sz w:val="24"/>
                <w:szCs w:val="24"/>
              </w:rPr>
              <w:t>Cronbach's</w:t>
            </w:r>
            <w:proofErr w:type="spellEnd"/>
            <w:r w:rsidRPr="008A3B22">
              <w:rPr>
                <w:rFonts w:ascii="Times New Roman" w:hAnsi="Times New Roman" w:cs="Times New Roman"/>
                <w:bCs/>
                <w:sz w:val="24"/>
                <w:szCs w:val="24"/>
              </w:rPr>
              <w:t xml:space="preserve"> α</w:t>
            </w:r>
          </w:p>
        </w:tc>
      </w:tr>
      <w:tr w:rsidR="00616904" w:rsidTr="00832737">
        <w:trPr>
          <w:jc w:val="center"/>
        </w:trPr>
        <w:tc>
          <w:tcPr>
            <w:tcW w:w="3190" w:type="dxa"/>
          </w:tcPr>
          <w:p w:rsidR="00616904" w:rsidRDefault="00616904" w:rsidP="0083273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Achievement</w:t>
            </w:r>
            <w:proofErr w:type="spellEnd"/>
          </w:p>
        </w:tc>
        <w:tc>
          <w:tcPr>
            <w:tcW w:w="3190"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91"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0.633</w:t>
            </w:r>
          </w:p>
        </w:tc>
      </w:tr>
      <w:tr w:rsidR="00616904" w:rsidTr="00832737">
        <w:trPr>
          <w:jc w:val="center"/>
        </w:trPr>
        <w:tc>
          <w:tcPr>
            <w:tcW w:w="3190" w:type="dxa"/>
          </w:tcPr>
          <w:p w:rsidR="00616904" w:rsidRDefault="00616904" w:rsidP="0083273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Social</w:t>
            </w:r>
            <w:proofErr w:type="spellEnd"/>
          </w:p>
        </w:tc>
        <w:tc>
          <w:tcPr>
            <w:tcW w:w="3190"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91"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r>
      <w:tr w:rsidR="00616904" w:rsidTr="00832737">
        <w:trPr>
          <w:jc w:val="center"/>
        </w:trPr>
        <w:tc>
          <w:tcPr>
            <w:tcW w:w="3190" w:type="dxa"/>
          </w:tcPr>
          <w:p w:rsidR="00616904" w:rsidRDefault="00616904" w:rsidP="0083273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Immersion</w:t>
            </w:r>
            <w:proofErr w:type="spellEnd"/>
          </w:p>
        </w:tc>
        <w:tc>
          <w:tcPr>
            <w:tcW w:w="3190"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91"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0.628</w:t>
            </w:r>
          </w:p>
        </w:tc>
      </w:tr>
      <w:tr w:rsidR="00616904" w:rsidTr="00832737">
        <w:trPr>
          <w:jc w:val="center"/>
        </w:trPr>
        <w:tc>
          <w:tcPr>
            <w:tcW w:w="3190" w:type="dxa"/>
          </w:tcPr>
          <w:p w:rsidR="00616904" w:rsidRDefault="00616904" w:rsidP="0083273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Flow</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state</w:t>
            </w:r>
            <w:proofErr w:type="spellEnd"/>
          </w:p>
        </w:tc>
        <w:tc>
          <w:tcPr>
            <w:tcW w:w="3190"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91"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0.822</w:t>
            </w:r>
          </w:p>
        </w:tc>
      </w:tr>
      <w:tr w:rsidR="00616904" w:rsidTr="00832737">
        <w:trPr>
          <w:jc w:val="center"/>
        </w:trPr>
        <w:tc>
          <w:tcPr>
            <w:tcW w:w="3190" w:type="dxa"/>
          </w:tcPr>
          <w:p w:rsidR="00616904" w:rsidRDefault="00616904" w:rsidP="0083273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Continued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intention</w:t>
            </w:r>
            <w:proofErr w:type="spellEnd"/>
          </w:p>
        </w:tc>
        <w:tc>
          <w:tcPr>
            <w:tcW w:w="3190"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1" w:type="dxa"/>
          </w:tcPr>
          <w:p w:rsidR="00616904" w:rsidRDefault="00616904" w:rsidP="008327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0.779</w:t>
            </w:r>
          </w:p>
        </w:tc>
      </w:tr>
    </w:tbl>
    <w:p w:rsidR="00616904" w:rsidRPr="008A3B22" w:rsidRDefault="00616904" w:rsidP="00832737">
      <w:pPr>
        <w:spacing w:after="0" w:line="240" w:lineRule="auto"/>
        <w:ind w:firstLine="709"/>
        <w:jc w:val="both"/>
        <w:rPr>
          <w:rFonts w:ascii="Times New Roman" w:eastAsia="Times New Roman" w:hAnsi="Times New Roman" w:cs="Times New Roman"/>
          <w:sz w:val="24"/>
          <w:szCs w:val="24"/>
          <w:lang w:eastAsia="ru-RU"/>
        </w:rPr>
      </w:pPr>
    </w:p>
    <w:p w:rsidR="00616904" w:rsidRDefault="00616904" w:rsidP="00616904">
      <w:pPr>
        <w:spacing w:after="0" w:line="360" w:lineRule="auto"/>
        <w:ind w:firstLine="706"/>
        <w:jc w:val="both"/>
        <w:rPr>
          <w:rFonts w:ascii="Times New Roman" w:hAnsi="Times New Roman" w:cs="Times New Roman"/>
          <w:sz w:val="24"/>
          <w:szCs w:val="24"/>
          <w:lang w:val="en-US"/>
        </w:rPr>
      </w:pPr>
      <w:r w:rsidRPr="003948E0">
        <w:rPr>
          <w:rFonts w:ascii="Times New Roman" w:hAnsi="Times New Roman" w:cs="Times New Roman"/>
          <w:bCs/>
          <w:color w:val="000000"/>
          <w:sz w:val="28"/>
          <w:szCs w:val="28"/>
          <w:shd w:val="clear" w:color="auto" w:fill="FFFFFF"/>
          <w:lang w:val="en-US"/>
        </w:rPr>
        <w:t xml:space="preserve">To assess the research model, we performed structural equation modeling for variables with Stata 12. All observed variables contribute to the identification of the latent variable at p&lt;0.001. It means that </w:t>
      </w:r>
      <w:r w:rsidRPr="003948E0">
        <w:rPr>
          <w:rFonts w:ascii="Times New Roman" w:hAnsi="Times New Roman" w:cs="Times New Roman"/>
          <w:sz w:val="28"/>
          <w:szCs w:val="28"/>
          <w:lang w:val="en-US"/>
        </w:rPr>
        <w:t>the questionnaire items are appropriate for the survey in terms of its structure a</w:t>
      </w:r>
      <w:r w:rsidR="00C75D24">
        <w:rPr>
          <w:rFonts w:ascii="Times New Roman" w:hAnsi="Times New Roman" w:cs="Times New Roman"/>
          <w:sz w:val="28"/>
          <w:szCs w:val="28"/>
          <w:lang w:val="en-US"/>
        </w:rPr>
        <w:t>nd language. As shown in Table 2</w:t>
      </w:r>
      <w:r w:rsidRPr="003948E0">
        <w:rPr>
          <w:rFonts w:ascii="Times New Roman" w:hAnsi="Times New Roman" w:cs="Times New Roman"/>
          <w:sz w:val="28"/>
          <w:szCs w:val="28"/>
          <w:lang w:val="en-US"/>
        </w:rPr>
        <w:t>, chi-square testing as indicated by chi-square fitness is rejected. This preliminary goodness of fit statistics suggests that the measurement model is worse than saturated model, but we do not want to add relationships that are not supported by theory and to</w:t>
      </w:r>
      <w:r>
        <w:rPr>
          <w:rFonts w:ascii="Times New Roman" w:hAnsi="Times New Roman" w:cs="Times New Roman"/>
          <w:sz w:val="24"/>
          <w:szCs w:val="24"/>
          <w:lang w:val="en-US"/>
        </w:rPr>
        <w:t xml:space="preserve"> </w:t>
      </w:r>
      <w:r w:rsidRPr="003948E0">
        <w:rPr>
          <w:rFonts w:ascii="Times New Roman" w:hAnsi="Times New Roman" w:cs="Times New Roman"/>
          <w:sz w:val="28"/>
          <w:szCs w:val="28"/>
          <w:lang w:val="en-US"/>
        </w:rPr>
        <w:t>improve the model artificially. Moreover, as the chi-square statistics is not always the best indicator of model fit, a range of additional fi</w:t>
      </w:r>
      <w:r w:rsidR="00C75D24">
        <w:rPr>
          <w:rFonts w:ascii="Times New Roman" w:hAnsi="Times New Roman" w:cs="Times New Roman"/>
          <w:sz w:val="28"/>
          <w:szCs w:val="28"/>
          <w:lang w:val="en-US"/>
        </w:rPr>
        <w:t>t indices is reported in Table 2</w:t>
      </w:r>
      <w:r w:rsidRPr="003948E0">
        <w:rPr>
          <w:rFonts w:ascii="Times New Roman" w:hAnsi="Times New Roman" w:cs="Times New Roman"/>
          <w:sz w:val="28"/>
          <w:szCs w:val="28"/>
          <w:lang w:val="en-US"/>
        </w:rPr>
        <w:t>. While RMSEA (root mean squared error of approximation) is a bit higher than 0.1, coefficient of determination is relatively high (0.995) and standardized root mean squared residual (0.1</w:t>
      </w:r>
      <w:r w:rsidR="00C07C97">
        <w:rPr>
          <w:rFonts w:ascii="Times New Roman" w:hAnsi="Times New Roman" w:cs="Times New Roman"/>
          <w:sz w:val="28"/>
          <w:szCs w:val="28"/>
          <w:lang w:val="en-US"/>
        </w:rPr>
        <w:t>79</w:t>
      </w:r>
      <w:r w:rsidRPr="003948E0">
        <w:rPr>
          <w:rFonts w:ascii="Times New Roman" w:hAnsi="Times New Roman" w:cs="Times New Roman"/>
          <w:sz w:val="28"/>
          <w:szCs w:val="28"/>
          <w:lang w:val="en-US"/>
        </w:rPr>
        <w:t xml:space="preserve">) is low enough. Thus, it is concluded that goodness of fit </w:t>
      </w:r>
      <w:r w:rsidRPr="003948E0">
        <w:rPr>
          <w:rFonts w:ascii="Times New Roman" w:hAnsi="Times New Roman" w:cs="Times New Roman"/>
          <w:sz w:val="28"/>
          <w:szCs w:val="28"/>
          <w:lang w:val="en-US"/>
        </w:rPr>
        <w:lastRenderedPageBreak/>
        <w:t xml:space="preserve">indices is wholly satisfactory to suggest that the measurement model fits the collected data. </w:t>
      </w:r>
    </w:p>
    <w:p w:rsidR="0031749D" w:rsidRDefault="00C75D24" w:rsidP="0031749D">
      <w:pPr>
        <w:spacing w:before="120" w:after="0" w:line="240" w:lineRule="auto"/>
        <w:ind w:firstLine="706"/>
        <w:jc w:val="right"/>
        <w:rPr>
          <w:rStyle w:val="label"/>
          <w:rFonts w:ascii="Times New Roman" w:hAnsi="Times New Roman" w:cs="Times New Roman"/>
          <w:bCs/>
          <w:color w:val="000000"/>
          <w:sz w:val="28"/>
          <w:szCs w:val="28"/>
          <w:bdr w:val="none" w:sz="0" w:space="0" w:color="auto" w:frame="1"/>
          <w:shd w:val="clear" w:color="auto" w:fill="FFFFFF"/>
          <w:lang w:val="en-US"/>
        </w:rPr>
      </w:pPr>
      <w:r>
        <w:rPr>
          <w:rStyle w:val="label"/>
          <w:rFonts w:ascii="Times New Roman" w:hAnsi="Times New Roman" w:cs="Times New Roman"/>
          <w:bCs/>
          <w:color w:val="000000"/>
          <w:sz w:val="28"/>
          <w:szCs w:val="28"/>
          <w:bdr w:val="none" w:sz="0" w:space="0" w:color="auto" w:frame="1"/>
          <w:shd w:val="clear" w:color="auto" w:fill="FFFFFF"/>
          <w:lang w:val="en-US"/>
        </w:rPr>
        <w:t>Table 2</w:t>
      </w:r>
    </w:p>
    <w:p w:rsidR="00616904" w:rsidRPr="0031749D" w:rsidRDefault="00616904" w:rsidP="0031749D">
      <w:pPr>
        <w:spacing w:after="120" w:line="240" w:lineRule="auto"/>
        <w:ind w:firstLine="706"/>
        <w:jc w:val="center"/>
        <w:rPr>
          <w:rFonts w:ascii="Times New Roman" w:hAnsi="Times New Roman" w:cs="Times New Roman"/>
          <w:b/>
          <w:bCs/>
          <w:color w:val="000000"/>
          <w:sz w:val="28"/>
          <w:szCs w:val="28"/>
          <w:shd w:val="clear" w:color="auto" w:fill="FFFFFF"/>
          <w:lang w:val="en-US"/>
        </w:rPr>
      </w:pPr>
      <w:r w:rsidRPr="0031749D">
        <w:rPr>
          <w:rFonts w:ascii="Times New Roman" w:hAnsi="Times New Roman" w:cs="Times New Roman"/>
          <w:b/>
          <w:bCs/>
          <w:color w:val="000000"/>
          <w:sz w:val="28"/>
          <w:szCs w:val="28"/>
          <w:shd w:val="clear" w:color="auto" w:fill="FFFFFF"/>
          <w:lang w:val="en-US"/>
        </w:rPr>
        <w:t>Fit Indices of the Research Model</w:t>
      </w:r>
    </w:p>
    <w:tbl>
      <w:tblPr>
        <w:tblStyle w:val="a4"/>
        <w:tblW w:w="0" w:type="auto"/>
        <w:jc w:val="center"/>
        <w:tblLook w:val="04A0" w:firstRow="1" w:lastRow="0" w:firstColumn="1" w:lastColumn="0" w:noHBand="0" w:noVBand="1"/>
      </w:tblPr>
      <w:tblGrid>
        <w:gridCol w:w="1869"/>
        <w:gridCol w:w="1869"/>
        <w:gridCol w:w="1869"/>
        <w:gridCol w:w="1869"/>
        <w:gridCol w:w="1869"/>
      </w:tblGrid>
      <w:tr w:rsidR="00616904" w:rsidTr="00832737">
        <w:trPr>
          <w:jc w:val="center"/>
        </w:trPr>
        <w:tc>
          <w:tcPr>
            <w:tcW w:w="1869" w:type="dxa"/>
          </w:tcPr>
          <w:p w:rsidR="00616904" w:rsidRPr="00B662B2" w:rsidRDefault="00616904" w:rsidP="00832737">
            <w:pPr>
              <w:jc w:val="center"/>
              <w:rPr>
                <w:rFonts w:ascii="Times New Roman" w:hAnsi="Times New Roman" w:cs="Times New Roman"/>
                <w:bCs/>
                <w:color w:val="000000"/>
                <w:sz w:val="24"/>
                <w:szCs w:val="24"/>
                <w:shd w:val="clear" w:color="auto" w:fill="FFFFFF"/>
                <w:lang w:val="en-US"/>
              </w:rPr>
            </w:pPr>
            <w:r w:rsidRPr="00B662B2">
              <w:rPr>
                <w:rFonts w:ascii="Times New Roman" w:hAnsi="Times New Roman" w:cs="Times New Roman"/>
                <w:color w:val="000000"/>
                <w:sz w:val="24"/>
                <w:szCs w:val="24"/>
                <w:shd w:val="clear" w:color="auto" w:fill="FFFFFF"/>
              </w:rPr>
              <w:t>CMIN/</w:t>
            </w:r>
            <w:r w:rsidRPr="00B662B2">
              <w:rPr>
                <w:rStyle w:val="a3"/>
                <w:rFonts w:ascii="Times New Roman" w:hAnsi="Times New Roman" w:cs="Times New Roman"/>
                <w:color w:val="000000"/>
                <w:sz w:val="24"/>
                <w:szCs w:val="24"/>
                <w:bdr w:val="none" w:sz="0" w:space="0" w:color="auto" w:frame="1"/>
                <w:shd w:val="clear" w:color="auto" w:fill="FFFFFF"/>
              </w:rPr>
              <w:t>p</w:t>
            </w:r>
          </w:p>
        </w:tc>
        <w:tc>
          <w:tcPr>
            <w:tcW w:w="1869" w:type="dxa"/>
          </w:tcPr>
          <w:p w:rsidR="00616904" w:rsidRPr="00B662B2" w:rsidRDefault="00616904" w:rsidP="00832737">
            <w:pPr>
              <w:jc w:val="center"/>
              <w:rPr>
                <w:rFonts w:ascii="Times New Roman" w:hAnsi="Times New Roman" w:cs="Times New Roman"/>
                <w:bCs/>
                <w:color w:val="000000"/>
                <w:sz w:val="24"/>
                <w:szCs w:val="24"/>
                <w:shd w:val="clear" w:color="auto" w:fill="FFFFFF"/>
                <w:lang w:val="en-US"/>
              </w:rPr>
            </w:pPr>
            <w:r w:rsidRPr="00B662B2">
              <w:rPr>
                <w:rFonts w:ascii="Times New Roman" w:hAnsi="Times New Roman" w:cs="Times New Roman"/>
                <w:color w:val="000000"/>
                <w:sz w:val="24"/>
                <w:szCs w:val="24"/>
                <w:shd w:val="clear" w:color="auto" w:fill="FFFFFF"/>
              </w:rPr>
              <w:t>CMIN/</w:t>
            </w:r>
            <w:proofErr w:type="spellStart"/>
            <w:r w:rsidRPr="00B662B2">
              <w:rPr>
                <w:rStyle w:val="a3"/>
                <w:rFonts w:ascii="Times New Roman" w:hAnsi="Times New Roman" w:cs="Times New Roman"/>
                <w:color w:val="000000"/>
                <w:sz w:val="24"/>
                <w:szCs w:val="24"/>
                <w:bdr w:val="none" w:sz="0" w:space="0" w:color="auto" w:frame="1"/>
                <w:shd w:val="clear" w:color="auto" w:fill="FFFFFF"/>
              </w:rPr>
              <w:t>df</w:t>
            </w:r>
            <w:proofErr w:type="spellEnd"/>
          </w:p>
        </w:tc>
        <w:tc>
          <w:tcPr>
            <w:tcW w:w="1869" w:type="dxa"/>
          </w:tcPr>
          <w:p w:rsidR="00616904" w:rsidRPr="00B662B2" w:rsidRDefault="00616904" w:rsidP="00832737">
            <w:pPr>
              <w:jc w:val="center"/>
              <w:rPr>
                <w:rFonts w:ascii="Times New Roman" w:hAnsi="Times New Roman" w:cs="Times New Roman"/>
                <w:bCs/>
                <w:color w:val="000000"/>
                <w:sz w:val="24"/>
                <w:szCs w:val="24"/>
                <w:shd w:val="clear" w:color="auto" w:fill="FFFFFF"/>
                <w:lang w:val="en-US"/>
              </w:rPr>
            </w:pPr>
            <w:r w:rsidRPr="00B662B2">
              <w:rPr>
                <w:rFonts w:ascii="Times New Roman" w:hAnsi="Times New Roman" w:cs="Times New Roman"/>
                <w:bCs/>
                <w:color w:val="000000"/>
                <w:sz w:val="24"/>
                <w:szCs w:val="24"/>
                <w:shd w:val="clear" w:color="auto" w:fill="FFFFFF"/>
                <w:lang w:val="en-US"/>
              </w:rPr>
              <w:t>RMSEA</w:t>
            </w:r>
          </w:p>
        </w:tc>
        <w:tc>
          <w:tcPr>
            <w:tcW w:w="1869" w:type="dxa"/>
          </w:tcPr>
          <w:p w:rsidR="00616904" w:rsidRPr="00B662B2" w:rsidRDefault="00616904" w:rsidP="00832737">
            <w:pPr>
              <w:jc w:val="center"/>
              <w:rPr>
                <w:rFonts w:ascii="Times New Roman" w:hAnsi="Times New Roman" w:cs="Times New Roman"/>
                <w:bCs/>
                <w:color w:val="000000"/>
                <w:sz w:val="24"/>
                <w:szCs w:val="24"/>
                <w:shd w:val="clear" w:color="auto" w:fill="FFFFFF"/>
                <w:lang w:val="en-US"/>
              </w:rPr>
            </w:pPr>
            <w:r w:rsidRPr="00B662B2">
              <w:rPr>
                <w:rFonts w:ascii="Times New Roman" w:hAnsi="Times New Roman" w:cs="Times New Roman"/>
                <w:bCs/>
                <w:color w:val="000000"/>
                <w:sz w:val="24"/>
                <w:szCs w:val="24"/>
                <w:shd w:val="clear" w:color="auto" w:fill="FFFFFF"/>
                <w:lang w:val="en-US"/>
              </w:rPr>
              <w:t>SRMR</w:t>
            </w:r>
          </w:p>
        </w:tc>
        <w:tc>
          <w:tcPr>
            <w:tcW w:w="1869" w:type="dxa"/>
          </w:tcPr>
          <w:p w:rsidR="00616904" w:rsidRPr="00B662B2" w:rsidRDefault="00616904" w:rsidP="00832737">
            <w:pPr>
              <w:jc w:val="center"/>
              <w:rPr>
                <w:rFonts w:ascii="Times New Roman" w:hAnsi="Times New Roman" w:cs="Times New Roman"/>
                <w:bCs/>
                <w:color w:val="000000"/>
                <w:sz w:val="24"/>
                <w:szCs w:val="24"/>
                <w:shd w:val="clear" w:color="auto" w:fill="FFFFFF"/>
                <w:lang w:val="en-US"/>
              </w:rPr>
            </w:pPr>
            <w:r w:rsidRPr="00B662B2">
              <w:rPr>
                <w:rFonts w:ascii="Times New Roman" w:hAnsi="Times New Roman" w:cs="Times New Roman"/>
                <w:bCs/>
                <w:color w:val="000000"/>
                <w:sz w:val="24"/>
                <w:szCs w:val="24"/>
                <w:shd w:val="clear" w:color="auto" w:fill="FFFFFF"/>
                <w:lang w:val="en-US"/>
              </w:rPr>
              <w:t>CD</w:t>
            </w:r>
          </w:p>
        </w:tc>
      </w:tr>
      <w:tr w:rsidR="00616904" w:rsidTr="00832737">
        <w:trPr>
          <w:jc w:val="center"/>
        </w:trPr>
        <w:tc>
          <w:tcPr>
            <w:tcW w:w="1869" w:type="dxa"/>
          </w:tcPr>
          <w:p w:rsidR="00616904" w:rsidRDefault="00616904" w:rsidP="00832737">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0.000</w:t>
            </w:r>
          </w:p>
        </w:tc>
        <w:tc>
          <w:tcPr>
            <w:tcW w:w="1869" w:type="dxa"/>
          </w:tcPr>
          <w:p w:rsidR="00616904" w:rsidRDefault="00616904" w:rsidP="00832737">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4.84</w:t>
            </w:r>
          </w:p>
        </w:tc>
        <w:tc>
          <w:tcPr>
            <w:tcW w:w="1869" w:type="dxa"/>
          </w:tcPr>
          <w:p w:rsidR="00616904" w:rsidRDefault="00616904" w:rsidP="00832737">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0.115</w:t>
            </w:r>
          </w:p>
        </w:tc>
        <w:tc>
          <w:tcPr>
            <w:tcW w:w="1869" w:type="dxa"/>
          </w:tcPr>
          <w:p w:rsidR="00616904" w:rsidRDefault="00616904" w:rsidP="00832737">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0.179</w:t>
            </w:r>
          </w:p>
        </w:tc>
        <w:tc>
          <w:tcPr>
            <w:tcW w:w="1869" w:type="dxa"/>
          </w:tcPr>
          <w:p w:rsidR="00616904" w:rsidRDefault="00616904" w:rsidP="00832737">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0.994</w:t>
            </w:r>
          </w:p>
        </w:tc>
      </w:tr>
    </w:tbl>
    <w:p w:rsidR="00616904" w:rsidRDefault="00616904" w:rsidP="00832737">
      <w:pPr>
        <w:spacing w:after="0" w:line="360" w:lineRule="atLeast"/>
        <w:jc w:val="center"/>
        <w:textAlignment w:val="baseline"/>
        <w:rPr>
          <w:rFonts w:ascii="Times New Roman" w:hAnsi="Times New Roman" w:cs="Times New Roman"/>
          <w:sz w:val="20"/>
          <w:szCs w:val="20"/>
          <w:lang w:val="en-US"/>
        </w:rPr>
      </w:pPr>
      <w:r w:rsidRPr="00B662B2">
        <w:rPr>
          <w:rFonts w:ascii="Times New Roman" w:eastAsia="Times New Roman" w:hAnsi="Times New Roman" w:cs="Times New Roman"/>
          <w:color w:val="000000"/>
          <w:sz w:val="20"/>
          <w:szCs w:val="20"/>
          <w:lang w:val="en-US" w:eastAsia="ru-RU"/>
        </w:rPr>
        <w:t>CMIN/</w:t>
      </w:r>
      <w:r w:rsidRPr="002A77B3">
        <w:rPr>
          <w:rFonts w:ascii="Times New Roman" w:eastAsia="Times New Roman" w:hAnsi="Times New Roman" w:cs="Times New Roman"/>
          <w:i/>
          <w:iCs/>
          <w:color w:val="000000"/>
          <w:sz w:val="20"/>
          <w:szCs w:val="20"/>
          <w:bdr w:val="none" w:sz="0" w:space="0" w:color="auto" w:frame="1"/>
          <w:lang w:val="en-US" w:eastAsia="ru-RU"/>
        </w:rPr>
        <w:t>p</w:t>
      </w:r>
      <w:r w:rsidRPr="00B662B2">
        <w:rPr>
          <w:rFonts w:ascii="Times New Roman" w:eastAsia="Times New Roman" w:hAnsi="Times New Roman" w:cs="Times New Roman"/>
          <w:color w:val="000000"/>
          <w:sz w:val="20"/>
          <w:szCs w:val="20"/>
          <w:lang w:val="en-US" w:eastAsia="ru-RU"/>
        </w:rPr>
        <w:t> = chi-square fitness; CMIN/</w:t>
      </w:r>
      <w:proofErr w:type="spellStart"/>
      <w:r w:rsidRPr="002A77B3">
        <w:rPr>
          <w:rFonts w:ascii="Times New Roman" w:eastAsia="Times New Roman" w:hAnsi="Times New Roman" w:cs="Times New Roman"/>
          <w:i/>
          <w:iCs/>
          <w:color w:val="000000"/>
          <w:sz w:val="20"/>
          <w:szCs w:val="20"/>
          <w:bdr w:val="none" w:sz="0" w:space="0" w:color="auto" w:frame="1"/>
          <w:lang w:val="en-US" w:eastAsia="ru-RU"/>
        </w:rPr>
        <w:t>df</w:t>
      </w:r>
      <w:proofErr w:type="spellEnd"/>
      <w:r w:rsidRPr="00B662B2">
        <w:rPr>
          <w:rFonts w:ascii="Times New Roman" w:eastAsia="Times New Roman" w:hAnsi="Times New Roman" w:cs="Times New Roman"/>
          <w:color w:val="000000"/>
          <w:sz w:val="20"/>
          <w:szCs w:val="20"/>
          <w:lang w:val="en-US" w:eastAsia="ru-RU"/>
        </w:rPr>
        <w:t> = chi-square/degree of freedom; RMSEA = root mea</w:t>
      </w:r>
      <w:r w:rsidRPr="002A77B3">
        <w:rPr>
          <w:rFonts w:ascii="Times New Roman" w:eastAsia="Times New Roman" w:hAnsi="Times New Roman" w:cs="Times New Roman"/>
          <w:color w:val="000000"/>
          <w:sz w:val="20"/>
          <w:szCs w:val="20"/>
          <w:lang w:val="en-US" w:eastAsia="ru-RU"/>
        </w:rPr>
        <w:t>n square error of approximation; SRMR=</w:t>
      </w:r>
      <w:r w:rsidRPr="002A77B3">
        <w:rPr>
          <w:rFonts w:ascii="Times New Roman" w:hAnsi="Times New Roman" w:cs="Times New Roman"/>
          <w:sz w:val="20"/>
          <w:szCs w:val="20"/>
          <w:lang w:val="en-US"/>
        </w:rPr>
        <w:t xml:space="preserve"> standardized root mean squared residual; CD= coefficient of determination</w:t>
      </w:r>
    </w:p>
    <w:p w:rsidR="00616904" w:rsidRDefault="00616904" w:rsidP="00832737">
      <w:pPr>
        <w:spacing w:after="0" w:line="360" w:lineRule="atLeast"/>
        <w:jc w:val="center"/>
        <w:textAlignment w:val="baseline"/>
        <w:rPr>
          <w:rFonts w:ascii="Times New Roman" w:hAnsi="Times New Roman" w:cs="Times New Roman"/>
          <w:sz w:val="20"/>
          <w:szCs w:val="20"/>
          <w:lang w:val="en-US"/>
        </w:rPr>
      </w:pPr>
    </w:p>
    <w:p w:rsidR="00616904" w:rsidRDefault="00616904" w:rsidP="00616904">
      <w:pPr>
        <w:spacing w:after="0" w:line="360" w:lineRule="auto"/>
        <w:ind w:firstLine="706"/>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noProof/>
          <w:color w:val="000000"/>
          <w:sz w:val="24"/>
          <w:szCs w:val="24"/>
          <w:lang w:eastAsia="ru-RU"/>
        </w:rPr>
        <w:drawing>
          <wp:inline distT="0" distB="0" distL="0" distR="0" wp14:anchorId="097CF446" wp14:editId="19B3E71E">
            <wp:extent cx="5934075" cy="34671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b="3448"/>
                    <a:stretch>
                      <a:fillRect/>
                    </a:stretch>
                  </pic:blipFill>
                  <pic:spPr bwMode="auto">
                    <a:xfrm>
                      <a:off x="0" y="0"/>
                      <a:ext cx="5934075" cy="3467100"/>
                    </a:xfrm>
                    <a:prstGeom prst="rect">
                      <a:avLst/>
                    </a:prstGeom>
                    <a:noFill/>
                    <a:ln w="9525">
                      <a:noFill/>
                      <a:miter lim="800000"/>
                      <a:headEnd/>
                      <a:tailEnd/>
                    </a:ln>
                  </pic:spPr>
                </pic:pic>
              </a:graphicData>
            </a:graphic>
          </wp:inline>
        </w:drawing>
      </w:r>
    </w:p>
    <w:p w:rsidR="00616904" w:rsidRPr="00F71B64" w:rsidRDefault="00616904" w:rsidP="0031749D">
      <w:pPr>
        <w:spacing w:after="120" w:line="360" w:lineRule="auto"/>
        <w:ind w:firstLine="706"/>
        <w:jc w:val="center"/>
        <w:rPr>
          <w:rFonts w:ascii="Times New Roman" w:hAnsi="Times New Roman" w:cs="Times New Roman"/>
          <w:color w:val="000000"/>
          <w:sz w:val="28"/>
          <w:szCs w:val="28"/>
          <w:shd w:val="clear" w:color="auto" w:fill="FFFFFF"/>
          <w:lang w:val="en-US"/>
        </w:rPr>
      </w:pPr>
      <w:proofErr w:type="gramStart"/>
      <w:r w:rsidRPr="00F71B64">
        <w:rPr>
          <w:rFonts w:ascii="Times New Roman" w:eastAsia="Times New Roman" w:hAnsi="Times New Roman" w:cs="Times New Roman"/>
          <w:bCs/>
          <w:color w:val="000000"/>
          <w:sz w:val="28"/>
          <w:szCs w:val="28"/>
          <w:lang w:val="en-US" w:eastAsia="ru-RU"/>
        </w:rPr>
        <w:t>Figure 2.</w:t>
      </w:r>
      <w:proofErr w:type="gramEnd"/>
      <w:r w:rsidRPr="00F71B64">
        <w:rPr>
          <w:rFonts w:ascii="Times New Roman" w:eastAsia="Times New Roman" w:hAnsi="Times New Roman" w:cs="Times New Roman"/>
          <w:bCs/>
          <w:color w:val="000000"/>
          <w:sz w:val="28"/>
          <w:szCs w:val="28"/>
          <w:lang w:val="en-US" w:eastAsia="ru-RU"/>
        </w:rPr>
        <w:t xml:space="preserve"> </w:t>
      </w:r>
      <w:proofErr w:type="gramStart"/>
      <w:r w:rsidRPr="00F71B64">
        <w:rPr>
          <w:rFonts w:ascii="Times New Roman" w:hAnsi="Times New Roman" w:cs="Times New Roman"/>
          <w:color w:val="000000"/>
          <w:sz w:val="28"/>
          <w:szCs w:val="28"/>
          <w:shd w:val="clear" w:color="auto" w:fill="FFFFFF"/>
          <w:lang w:val="en-US"/>
        </w:rPr>
        <w:t>Results of structural modeling analysis.</w:t>
      </w:r>
      <w:proofErr w:type="gramEnd"/>
    </w:p>
    <w:p w:rsidR="00832737" w:rsidRPr="002D4A8C" w:rsidRDefault="00C75D24" w:rsidP="00616904">
      <w:pPr>
        <w:spacing w:after="0" w:line="360" w:lineRule="auto"/>
        <w:ind w:firstLine="706"/>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8"/>
          <w:szCs w:val="28"/>
          <w:lang w:val="en-US" w:eastAsia="ru-RU"/>
        </w:rPr>
        <w:t>As shown in Table 3</w:t>
      </w:r>
      <w:r w:rsidR="00616904" w:rsidRPr="003948E0">
        <w:rPr>
          <w:rFonts w:ascii="Times New Roman" w:eastAsia="Times New Roman" w:hAnsi="Times New Roman" w:cs="Times New Roman"/>
          <w:bCs/>
          <w:color w:val="000000"/>
          <w:sz w:val="28"/>
          <w:szCs w:val="28"/>
          <w:lang w:val="en-US" w:eastAsia="ru-RU"/>
        </w:rPr>
        <w:t xml:space="preserve"> six of the eleven hypothesized paths were significant. The results showed that achievement, immersion and social motivations positively affect flow state that is consistent with theory. The most important motivation for players is achievement (β=0. 572) that in our opinion is associated with the type of the game, it is followed by social motivation (β=0.372), the third one is immersion (β=0.280). At the same time, only immersion directly influences continued intention to play games, achievement and social motivations have an impact on continued intention through intermediary – flow state.  For game designers it means that in order to make users continue playing online games, they should create new content that players will explore, pay attention to guides, video blog, </w:t>
      </w:r>
      <w:proofErr w:type="gramStart"/>
      <w:r w:rsidR="00616904" w:rsidRPr="003948E0">
        <w:rPr>
          <w:rFonts w:ascii="Times New Roman" w:eastAsia="Times New Roman" w:hAnsi="Times New Roman" w:cs="Times New Roman"/>
          <w:bCs/>
          <w:color w:val="000000"/>
          <w:sz w:val="28"/>
          <w:szCs w:val="28"/>
          <w:lang w:val="en-US" w:eastAsia="ru-RU"/>
        </w:rPr>
        <w:t>appearance</w:t>
      </w:r>
      <w:proofErr w:type="gramEnd"/>
      <w:r w:rsidR="00616904" w:rsidRPr="003948E0">
        <w:rPr>
          <w:rFonts w:ascii="Times New Roman" w:eastAsia="Times New Roman" w:hAnsi="Times New Roman" w:cs="Times New Roman"/>
          <w:bCs/>
          <w:color w:val="000000"/>
          <w:sz w:val="28"/>
          <w:szCs w:val="28"/>
          <w:lang w:val="en-US" w:eastAsia="ru-RU"/>
        </w:rPr>
        <w:t xml:space="preserve"> of characters. The </w:t>
      </w:r>
      <w:r w:rsidR="00616904" w:rsidRPr="003948E0">
        <w:rPr>
          <w:rFonts w:ascii="Times New Roman" w:eastAsia="Times New Roman" w:hAnsi="Times New Roman" w:cs="Times New Roman"/>
          <w:bCs/>
          <w:color w:val="000000"/>
          <w:sz w:val="28"/>
          <w:szCs w:val="28"/>
          <w:lang w:val="en-US" w:eastAsia="ru-RU"/>
        </w:rPr>
        <w:lastRenderedPageBreak/>
        <w:t>relationship between flow and continued intention is relatively strong and positive (β=0. 919). It approves the fact that the happier a player the higher his intention to continue playing. The relationship between rank of the player and his intention to continue playing is significant but has an opposite direction with respect to our prediction: the higher the rank of the player the less his desire to continue playing. This discovery may be associated with lack of new content and immersion correspondingly at higher levels of the game and motivates us to carry out another research about the level where players often become bored.</w:t>
      </w:r>
    </w:p>
    <w:p w:rsidR="0031749D" w:rsidRDefault="00C75D24" w:rsidP="0031749D">
      <w:pPr>
        <w:spacing w:before="120" w:after="0" w:line="240" w:lineRule="auto"/>
        <w:jc w:val="right"/>
        <w:rPr>
          <w:rFonts w:ascii="Times New Roman" w:hAnsi="Times New Roman" w:cs="Times New Roman"/>
          <w:bCs/>
          <w:color w:val="000000"/>
          <w:sz w:val="28"/>
          <w:szCs w:val="28"/>
          <w:shd w:val="clear" w:color="auto" w:fill="FFFFFF"/>
          <w:lang w:val="en-US"/>
        </w:rPr>
      </w:pPr>
      <w:r>
        <w:rPr>
          <w:rFonts w:ascii="Times New Roman" w:hAnsi="Times New Roman" w:cs="Times New Roman"/>
          <w:bCs/>
          <w:color w:val="000000"/>
          <w:sz w:val="28"/>
          <w:szCs w:val="28"/>
          <w:shd w:val="clear" w:color="auto" w:fill="FFFFFF"/>
          <w:lang w:val="en-US"/>
        </w:rPr>
        <w:t>T</w:t>
      </w:r>
      <w:bookmarkStart w:id="3" w:name="_GoBack"/>
      <w:bookmarkEnd w:id="3"/>
      <w:r>
        <w:rPr>
          <w:rFonts w:ascii="Times New Roman" w:hAnsi="Times New Roman" w:cs="Times New Roman"/>
          <w:bCs/>
          <w:color w:val="000000"/>
          <w:sz w:val="28"/>
          <w:szCs w:val="28"/>
          <w:shd w:val="clear" w:color="auto" w:fill="FFFFFF"/>
          <w:lang w:val="en-US"/>
        </w:rPr>
        <w:t>able 3</w:t>
      </w:r>
    </w:p>
    <w:p w:rsidR="00616904" w:rsidRPr="0031749D" w:rsidRDefault="00616904" w:rsidP="0031749D">
      <w:pPr>
        <w:spacing w:after="120" w:line="240" w:lineRule="auto"/>
        <w:jc w:val="center"/>
        <w:rPr>
          <w:rFonts w:ascii="Times New Roman" w:hAnsi="Times New Roman" w:cs="Times New Roman"/>
          <w:b/>
          <w:bCs/>
          <w:color w:val="000000"/>
          <w:sz w:val="28"/>
          <w:szCs w:val="28"/>
          <w:shd w:val="clear" w:color="auto" w:fill="FFFFFF"/>
          <w:lang w:val="en-US"/>
        </w:rPr>
      </w:pPr>
      <w:r w:rsidRPr="0031749D">
        <w:rPr>
          <w:rFonts w:ascii="Times New Roman" w:hAnsi="Times New Roman" w:cs="Times New Roman"/>
          <w:b/>
          <w:bCs/>
          <w:color w:val="000000"/>
          <w:sz w:val="28"/>
          <w:szCs w:val="28"/>
          <w:shd w:val="clear" w:color="auto" w:fill="FFFFFF"/>
          <w:lang w:val="en-US"/>
        </w:rPr>
        <w:t>Summary of the Estimated Path Coefficients</w:t>
      </w:r>
    </w:p>
    <w:tbl>
      <w:tblPr>
        <w:tblStyle w:val="a4"/>
        <w:tblW w:w="0" w:type="auto"/>
        <w:jc w:val="center"/>
        <w:tblLook w:val="04A0" w:firstRow="1" w:lastRow="0" w:firstColumn="1" w:lastColumn="0" w:noHBand="0" w:noVBand="1"/>
      </w:tblPr>
      <w:tblGrid>
        <w:gridCol w:w="2336"/>
        <w:gridCol w:w="2336"/>
        <w:gridCol w:w="2336"/>
        <w:gridCol w:w="2337"/>
      </w:tblGrid>
      <w:tr w:rsidR="00616904" w:rsidRPr="00EF59FA"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Path</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Estimate</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p-value</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Hypothesis testing</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Achievement→flow</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0.572***</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0.000</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Social→flow</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0.372***</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0.009</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Immersion→flow</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0.280***</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0.000</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Achievement→CI</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-0.168</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0.178</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Not 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Social→CI</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-0.153</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0.210</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Not 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Immersion→CI</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0.204**</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0.007</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flow→CI</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0.919***</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0.000</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Rank→CI</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-0.012**</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0.042</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Supported (opposite direction)</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Rank →flow</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0.007</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0.209</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Not 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Age→CI</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0.004</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0.383</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Not supported</w:t>
            </w:r>
          </w:p>
        </w:tc>
      </w:tr>
      <w:tr w:rsidR="00616904" w:rsidTr="00832737">
        <w:trPr>
          <w:jc w:val="center"/>
        </w:trPr>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Age→flow</w:t>
            </w:r>
            <w:proofErr w:type="spellEnd"/>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0.005</w:t>
            </w:r>
          </w:p>
        </w:tc>
        <w:tc>
          <w:tcPr>
            <w:tcW w:w="2336"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0.219</w:t>
            </w:r>
          </w:p>
        </w:tc>
        <w:tc>
          <w:tcPr>
            <w:tcW w:w="2337" w:type="dxa"/>
          </w:tcPr>
          <w:p w:rsidR="00616904" w:rsidRDefault="00616904" w:rsidP="00CA5A6F">
            <w:pPr>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Not supported</w:t>
            </w:r>
          </w:p>
        </w:tc>
      </w:tr>
    </w:tbl>
    <w:p w:rsidR="00616904" w:rsidRDefault="00616904" w:rsidP="00832737">
      <w:pPr>
        <w:jc w:val="center"/>
        <w:rPr>
          <w:rFonts w:ascii="Times New Roman" w:eastAsia="Times New Roman" w:hAnsi="Times New Roman" w:cs="Times New Roman"/>
          <w:bCs/>
          <w:color w:val="000000"/>
          <w:sz w:val="24"/>
          <w:szCs w:val="24"/>
          <w:lang w:val="en-US" w:eastAsia="ru-RU"/>
        </w:rPr>
      </w:pPr>
      <w:proofErr w:type="gramStart"/>
      <w:r>
        <w:rPr>
          <w:rFonts w:ascii="Times New Roman" w:eastAsia="Times New Roman" w:hAnsi="Times New Roman" w:cs="Times New Roman"/>
          <w:bCs/>
          <w:color w:val="000000"/>
          <w:sz w:val="24"/>
          <w:szCs w:val="24"/>
          <w:lang w:val="en-US" w:eastAsia="ru-RU"/>
        </w:rPr>
        <w:t>flow</w:t>
      </w:r>
      <w:proofErr w:type="gramEnd"/>
      <w:r>
        <w:rPr>
          <w:rFonts w:ascii="Times New Roman" w:eastAsia="Times New Roman" w:hAnsi="Times New Roman" w:cs="Times New Roman"/>
          <w:bCs/>
          <w:color w:val="000000"/>
          <w:sz w:val="24"/>
          <w:szCs w:val="24"/>
          <w:lang w:val="en-US" w:eastAsia="ru-RU"/>
        </w:rPr>
        <w:t xml:space="preserve"> = flow state; CI = continued intention to play the game</w:t>
      </w:r>
      <w:r w:rsidRPr="007960C3">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***p&lt;0.01; **p&lt;0.05; *p&lt;0.1.</w:t>
      </w:r>
    </w:p>
    <w:p w:rsidR="00616904" w:rsidRDefault="00616904" w:rsidP="00832737">
      <w:pPr>
        <w:jc w:val="center"/>
        <w:rPr>
          <w:rFonts w:ascii="Times New Roman" w:eastAsia="Times New Roman" w:hAnsi="Times New Roman" w:cs="Times New Roman"/>
          <w:bCs/>
          <w:color w:val="000000"/>
          <w:sz w:val="24"/>
          <w:szCs w:val="24"/>
          <w:lang w:val="en-US" w:eastAsia="ru-RU"/>
        </w:rPr>
      </w:pPr>
    </w:p>
    <w:p w:rsidR="00157F25" w:rsidRPr="00157F25" w:rsidRDefault="00157F25" w:rsidP="00157F25">
      <w:pPr>
        <w:spacing w:after="0" w:line="360" w:lineRule="auto"/>
        <w:ind w:firstLine="709"/>
        <w:jc w:val="both"/>
        <w:rPr>
          <w:rFonts w:ascii="Times New Roman" w:eastAsia="Times New Roman" w:hAnsi="Times New Roman" w:cs="Times New Roman"/>
          <w:bCs/>
          <w:color w:val="000000"/>
          <w:sz w:val="28"/>
          <w:szCs w:val="28"/>
          <w:lang w:val="en-US" w:eastAsia="ru-RU"/>
        </w:rPr>
      </w:pPr>
      <w:r w:rsidRPr="00157F25">
        <w:rPr>
          <w:rFonts w:ascii="Times New Roman" w:eastAsia="Times New Roman" w:hAnsi="Times New Roman" w:cs="Times New Roman"/>
          <w:bCs/>
          <w:color w:val="000000"/>
          <w:sz w:val="28"/>
          <w:szCs w:val="28"/>
          <w:lang w:val="en-US" w:eastAsia="ru-RU"/>
        </w:rPr>
        <w:t xml:space="preserve">All in all, we found out that fun in online games is really associated with three components – achievement, socializing and immersion. </w:t>
      </w:r>
    </w:p>
    <w:p w:rsidR="00A00B0D" w:rsidRPr="00BB2C37" w:rsidRDefault="00BB2C37" w:rsidP="00A00B0D">
      <w:pPr>
        <w:pStyle w:val="1"/>
        <w:spacing w:line="360" w:lineRule="auto"/>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REFERENCES</w:t>
      </w:r>
    </w:p>
    <w:p w:rsidR="000C33C6" w:rsidRPr="0031749D" w:rsidRDefault="000C33C6" w:rsidP="0031749D">
      <w:pPr>
        <w:spacing w:line="360" w:lineRule="auto"/>
        <w:ind w:firstLine="709"/>
        <w:jc w:val="both"/>
        <w:rPr>
          <w:rFonts w:ascii="Times New Roman" w:hAnsi="Times New Roman" w:cs="Times New Roman"/>
          <w:sz w:val="24"/>
          <w:szCs w:val="24"/>
          <w:lang w:val="en-US"/>
        </w:rPr>
      </w:pPr>
      <w:proofErr w:type="gramStart"/>
      <w:r w:rsidRPr="0031749D">
        <w:rPr>
          <w:rFonts w:ascii="Times New Roman" w:hAnsi="Times New Roman" w:cs="Times New Roman"/>
          <w:i/>
          <w:sz w:val="24"/>
          <w:szCs w:val="24"/>
          <w:lang w:val="en-US"/>
        </w:rPr>
        <w:t>Bartle R.</w:t>
      </w:r>
      <w:r w:rsidRPr="0031749D">
        <w:rPr>
          <w:rFonts w:ascii="Times New Roman" w:hAnsi="Times New Roman" w:cs="Times New Roman"/>
          <w:sz w:val="24"/>
          <w:szCs w:val="24"/>
          <w:lang w:val="en-US"/>
        </w:rPr>
        <w:t xml:space="preserve"> (2003) Designing Virtual Worlds.</w:t>
      </w:r>
      <w:proofErr w:type="gramEnd"/>
      <w:r w:rsidRPr="0031749D">
        <w:rPr>
          <w:rFonts w:ascii="Times New Roman" w:hAnsi="Times New Roman" w:cs="Times New Roman"/>
          <w:sz w:val="24"/>
          <w:szCs w:val="24"/>
          <w:lang w:val="en-US"/>
        </w:rPr>
        <w:t xml:space="preserve"> // New Riders.</w:t>
      </w:r>
    </w:p>
    <w:p w:rsidR="000C33C6" w:rsidRPr="0031749D" w:rsidRDefault="00A00B0D" w:rsidP="0031749D">
      <w:pPr>
        <w:spacing w:after="0" w:line="360" w:lineRule="auto"/>
        <w:ind w:firstLine="709"/>
        <w:jc w:val="both"/>
        <w:rPr>
          <w:rFonts w:ascii="Times New Roman" w:hAnsi="Times New Roman" w:cs="Times New Roman"/>
          <w:sz w:val="24"/>
          <w:szCs w:val="24"/>
          <w:lang w:val="en-US"/>
        </w:rPr>
      </w:pPr>
      <w:r w:rsidRPr="0031749D">
        <w:rPr>
          <w:rFonts w:ascii="Times New Roman" w:eastAsia="Times New Roman" w:hAnsi="Times New Roman" w:cs="Times New Roman"/>
          <w:i/>
          <w:color w:val="000000"/>
          <w:sz w:val="24"/>
          <w:szCs w:val="24"/>
          <w:lang w:val="en-US" w:eastAsia="ru-RU"/>
        </w:rPr>
        <w:t>Choi D., </w:t>
      </w:r>
      <w:r w:rsidRPr="0031749D">
        <w:rPr>
          <w:rFonts w:ascii="Times New Roman" w:hAnsi="Times New Roman" w:cs="Times New Roman"/>
          <w:i/>
          <w:sz w:val="24"/>
          <w:szCs w:val="24"/>
          <w:lang w:val="en-US"/>
        </w:rPr>
        <w:t>Kim J.</w:t>
      </w:r>
      <w:r w:rsidRPr="0031749D">
        <w:rPr>
          <w:rFonts w:ascii="Times New Roman" w:hAnsi="Times New Roman" w:cs="Times New Roman"/>
          <w:sz w:val="24"/>
          <w:szCs w:val="24"/>
          <w:lang w:val="en-US"/>
        </w:rPr>
        <w:t xml:space="preserve"> (2004) </w:t>
      </w:r>
      <w:proofErr w:type="gramStart"/>
      <w:r w:rsidRPr="0031749D">
        <w:rPr>
          <w:rFonts w:ascii="Times New Roman" w:hAnsi="Times New Roman" w:cs="Times New Roman"/>
          <w:sz w:val="24"/>
          <w:szCs w:val="24"/>
          <w:lang w:val="en-US"/>
        </w:rPr>
        <w:t>Why</w:t>
      </w:r>
      <w:proofErr w:type="gramEnd"/>
      <w:r w:rsidRPr="0031749D">
        <w:rPr>
          <w:rFonts w:ascii="Times New Roman" w:hAnsi="Times New Roman" w:cs="Times New Roman"/>
          <w:sz w:val="24"/>
          <w:szCs w:val="24"/>
          <w:lang w:val="en-US"/>
        </w:rPr>
        <w:t xml:space="preserve"> people continue to play online games: in search of critical design factors to increase customer loyalty to online contents.</w:t>
      </w:r>
      <w:r w:rsidRPr="0031749D">
        <w:rPr>
          <w:rFonts w:ascii="Times New Roman" w:eastAsia="Times New Roman" w:hAnsi="Times New Roman" w:cs="Times New Roman"/>
          <w:iCs/>
          <w:color w:val="000000"/>
          <w:sz w:val="24"/>
          <w:szCs w:val="24"/>
          <w:lang w:val="en-US" w:eastAsia="ru-RU"/>
        </w:rPr>
        <w:t xml:space="preserve"> // </w:t>
      </w:r>
      <w:proofErr w:type="spellStart"/>
      <w:r w:rsidRPr="0031749D">
        <w:rPr>
          <w:rFonts w:ascii="Times New Roman" w:eastAsia="Times New Roman" w:hAnsi="Times New Roman" w:cs="Times New Roman"/>
          <w:iCs/>
          <w:color w:val="000000"/>
          <w:sz w:val="24"/>
          <w:szCs w:val="24"/>
          <w:lang w:val="en-US" w:eastAsia="ru-RU"/>
        </w:rPr>
        <w:t>Cyberpsychology</w:t>
      </w:r>
      <w:proofErr w:type="spellEnd"/>
      <w:r w:rsidRPr="0031749D">
        <w:rPr>
          <w:rFonts w:ascii="Times New Roman" w:eastAsia="Times New Roman" w:hAnsi="Times New Roman" w:cs="Times New Roman"/>
          <w:iCs/>
          <w:color w:val="000000"/>
          <w:sz w:val="24"/>
          <w:szCs w:val="24"/>
          <w:lang w:val="en-US" w:eastAsia="ru-RU"/>
        </w:rPr>
        <w:t xml:space="preserve"> &amp; Behavior: The Impact </w:t>
      </w:r>
      <w:proofErr w:type="gramStart"/>
      <w:r w:rsidRPr="0031749D">
        <w:rPr>
          <w:rFonts w:ascii="Times New Roman" w:eastAsia="Times New Roman" w:hAnsi="Times New Roman" w:cs="Times New Roman"/>
          <w:iCs/>
          <w:color w:val="000000"/>
          <w:sz w:val="24"/>
          <w:szCs w:val="24"/>
          <w:lang w:val="en-US" w:eastAsia="ru-RU"/>
        </w:rPr>
        <w:t>Of</w:t>
      </w:r>
      <w:proofErr w:type="gramEnd"/>
      <w:r w:rsidRPr="0031749D">
        <w:rPr>
          <w:rFonts w:ascii="Times New Roman" w:eastAsia="Times New Roman" w:hAnsi="Times New Roman" w:cs="Times New Roman"/>
          <w:iCs/>
          <w:color w:val="000000"/>
          <w:sz w:val="24"/>
          <w:szCs w:val="24"/>
          <w:lang w:val="en-US" w:eastAsia="ru-RU"/>
        </w:rPr>
        <w:t xml:space="preserve"> The Internet, Multimedia And Virtual Reality On Behavior And Society</w:t>
      </w:r>
      <w:r w:rsidRPr="0031749D">
        <w:rPr>
          <w:rFonts w:ascii="Times New Roman" w:eastAsia="Times New Roman" w:hAnsi="Times New Roman" w:cs="Times New Roman"/>
          <w:color w:val="000000"/>
          <w:sz w:val="24"/>
          <w:szCs w:val="24"/>
          <w:lang w:val="en-US" w:eastAsia="ru-RU"/>
        </w:rPr>
        <w:t xml:space="preserve">. // Volume 7. </w:t>
      </w:r>
      <w:proofErr w:type="gramStart"/>
      <w:r w:rsidRPr="0031749D">
        <w:rPr>
          <w:rFonts w:ascii="Times New Roman" w:eastAsia="Times New Roman" w:hAnsi="Times New Roman" w:cs="Times New Roman"/>
          <w:color w:val="000000"/>
          <w:sz w:val="24"/>
          <w:szCs w:val="24"/>
          <w:lang w:val="en-US" w:eastAsia="ru-RU"/>
        </w:rPr>
        <w:t>Issue 1.</w:t>
      </w:r>
      <w:proofErr w:type="gramEnd"/>
      <w:r w:rsidRPr="0031749D">
        <w:rPr>
          <w:rFonts w:ascii="Times New Roman" w:eastAsia="Times New Roman" w:hAnsi="Times New Roman" w:cs="Times New Roman"/>
          <w:color w:val="000000"/>
          <w:sz w:val="24"/>
          <w:szCs w:val="24"/>
          <w:lang w:val="en-US" w:eastAsia="ru-RU"/>
        </w:rPr>
        <w:t xml:space="preserve"> – p. 11-24.</w:t>
      </w:r>
    </w:p>
    <w:p w:rsidR="00A00B0D" w:rsidRPr="0031749D" w:rsidRDefault="00A00B0D" w:rsidP="0031749D">
      <w:pPr>
        <w:autoSpaceDE w:val="0"/>
        <w:autoSpaceDN w:val="0"/>
        <w:adjustRightInd w:val="0"/>
        <w:spacing w:after="0" w:line="360" w:lineRule="auto"/>
        <w:ind w:firstLine="709"/>
        <w:jc w:val="both"/>
        <w:rPr>
          <w:rFonts w:ascii="Times New Roman" w:hAnsi="Times New Roman" w:cs="Times New Roman"/>
          <w:bCs/>
          <w:sz w:val="24"/>
          <w:szCs w:val="24"/>
          <w:lang w:val="en-US"/>
        </w:rPr>
      </w:pPr>
      <w:r w:rsidRPr="0031749D">
        <w:rPr>
          <w:rFonts w:ascii="Times New Roman" w:hAnsi="Times New Roman" w:cs="Times New Roman"/>
          <w:bCs/>
          <w:i/>
          <w:sz w:val="24"/>
          <w:szCs w:val="24"/>
          <w:lang w:val="en-US"/>
        </w:rPr>
        <w:t>Davis F.D.</w:t>
      </w:r>
      <w:r w:rsidRPr="0031749D">
        <w:rPr>
          <w:rFonts w:ascii="Times New Roman" w:hAnsi="Times New Roman" w:cs="Times New Roman"/>
          <w:bCs/>
          <w:sz w:val="24"/>
          <w:szCs w:val="24"/>
          <w:lang w:val="en-US"/>
        </w:rPr>
        <w:t xml:space="preserve"> (1989) Perceived Usefulness, Perceived Ease of Use, and User Acceptance of Information Technology. // MIS Quarterly. </w:t>
      </w:r>
      <w:proofErr w:type="gramStart"/>
      <w:r w:rsidRPr="0031749D">
        <w:rPr>
          <w:rFonts w:ascii="Times New Roman" w:hAnsi="Times New Roman" w:cs="Times New Roman"/>
          <w:bCs/>
          <w:sz w:val="24"/>
          <w:szCs w:val="24"/>
          <w:lang w:val="en-US"/>
        </w:rPr>
        <w:t>Vol. 13.</w:t>
      </w:r>
      <w:proofErr w:type="gramEnd"/>
      <w:r w:rsidRPr="0031749D">
        <w:rPr>
          <w:rFonts w:ascii="Times New Roman" w:hAnsi="Times New Roman" w:cs="Times New Roman"/>
          <w:bCs/>
          <w:sz w:val="24"/>
          <w:szCs w:val="24"/>
          <w:lang w:val="en-US"/>
        </w:rPr>
        <w:t xml:space="preserve"> </w:t>
      </w:r>
      <w:proofErr w:type="gramStart"/>
      <w:r w:rsidRPr="0031749D">
        <w:rPr>
          <w:rFonts w:ascii="Times New Roman" w:hAnsi="Times New Roman" w:cs="Times New Roman"/>
          <w:bCs/>
          <w:sz w:val="24"/>
          <w:szCs w:val="24"/>
          <w:lang w:val="en-US"/>
        </w:rPr>
        <w:t>Issue 3.</w:t>
      </w:r>
      <w:proofErr w:type="gramEnd"/>
      <w:r w:rsidRPr="0031749D">
        <w:rPr>
          <w:rFonts w:ascii="Times New Roman" w:hAnsi="Times New Roman" w:cs="Times New Roman"/>
          <w:bCs/>
          <w:sz w:val="24"/>
          <w:szCs w:val="24"/>
          <w:lang w:val="en-US"/>
        </w:rPr>
        <w:t xml:space="preserve"> – p. 319-340. </w:t>
      </w:r>
    </w:p>
    <w:p w:rsidR="00A00B0D" w:rsidRPr="0031749D" w:rsidRDefault="00A00B0D" w:rsidP="0031749D">
      <w:pPr>
        <w:autoSpaceDE w:val="0"/>
        <w:autoSpaceDN w:val="0"/>
        <w:adjustRightInd w:val="0"/>
        <w:spacing w:after="0" w:line="360" w:lineRule="auto"/>
        <w:ind w:firstLine="709"/>
        <w:jc w:val="both"/>
        <w:rPr>
          <w:rFonts w:ascii="Times New Roman" w:hAnsi="Times New Roman" w:cs="Times New Roman"/>
          <w:bCs/>
          <w:sz w:val="24"/>
          <w:szCs w:val="24"/>
          <w:lang w:val="en-US"/>
        </w:rPr>
      </w:pPr>
      <w:r w:rsidRPr="0031749D">
        <w:rPr>
          <w:rFonts w:ascii="Times New Roman" w:hAnsi="Times New Roman" w:cs="Times New Roman"/>
          <w:bCs/>
          <w:i/>
          <w:sz w:val="24"/>
          <w:szCs w:val="24"/>
          <w:lang w:val="en-US"/>
        </w:rPr>
        <w:lastRenderedPageBreak/>
        <w:t>Hsu Chin-Lung, Lu His-Peng</w:t>
      </w:r>
      <w:r w:rsidRPr="0031749D">
        <w:rPr>
          <w:rFonts w:ascii="Times New Roman" w:hAnsi="Times New Roman" w:cs="Times New Roman"/>
          <w:bCs/>
          <w:sz w:val="24"/>
          <w:szCs w:val="24"/>
          <w:lang w:val="en-US"/>
        </w:rPr>
        <w:t xml:space="preserve"> (2004) Why Do People Play On-line Games? </w:t>
      </w:r>
      <w:proofErr w:type="gramStart"/>
      <w:r w:rsidRPr="0031749D">
        <w:rPr>
          <w:rFonts w:ascii="Times New Roman" w:hAnsi="Times New Roman" w:cs="Times New Roman"/>
          <w:bCs/>
          <w:sz w:val="24"/>
          <w:szCs w:val="24"/>
          <w:lang w:val="en-US"/>
        </w:rPr>
        <w:t>An Extended TAM with Social Influences and Flow Experience.</w:t>
      </w:r>
      <w:proofErr w:type="gramEnd"/>
      <w:r w:rsidRPr="0031749D">
        <w:rPr>
          <w:rFonts w:ascii="Times New Roman" w:hAnsi="Times New Roman" w:cs="Times New Roman"/>
          <w:bCs/>
          <w:sz w:val="24"/>
          <w:szCs w:val="24"/>
          <w:lang w:val="en-US"/>
        </w:rPr>
        <w:t xml:space="preserve"> // Information &amp; Management. </w:t>
      </w:r>
      <w:proofErr w:type="gramStart"/>
      <w:r w:rsidRPr="0031749D">
        <w:rPr>
          <w:rFonts w:ascii="Times New Roman" w:hAnsi="Times New Roman" w:cs="Times New Roman"/>
          <w:bCs/>
          <w:sz w:val="24"/>
          <w:szCs w:val="24"/>
          <w:lang w:val="en-US"/>
        </w:rPr>
        <w:t>Vol. 41.</w:t>
      </w:r>
      <w:proofErr w:type="gramEnd"/>
      <w:r w:rsidRPr="0031749D">
        <w:rPr>
          <w:rFonts w:ascii="Times New Roman" w:hAnsi="Times New Roman" w:cs="Times New Roman"/>
          <w:bCs/>
          <w:sz w:val="24"/>
          <w:szCs w:val="24"/>
          <w:lang w:val="en-US"/>
        </w:rPr>
        <w:t xml:space="preserve"> – p. 835-868. </w:t>
      </w:r>
    </w:p>
    <w:p w:rsidR="00A00B0D" w:rsidRPr="0031749D" w:rsidRDefault="00A00B0D" w:rsidP="0031749D">
      <w:pPr>
        <w:autoSpaceDE w:val="0"/>
        <w:autoSpaceDN w:val="0"/>
        <w:adjustRightInd w:val="0"/>
        <w:spacing w:after="0" w:line="360" w:lineRule="auto"/>
        <w:ind w:firstLine="709"/>
        <w:jc w:val="both"/>
        <w:rPr>
          <w:rFonts w:ascii="Times New Roman" w:hAnsi="Times New Roman" w:cs="Times New Roman"/>
          <w:bCs/>
          <w:sz w:val="24"/>
          <w:szCs w:val="24"/>
          <w:lang w:val="en-US"/>
        </w:rPr>
      </w:pPr>
      <w:r w:rsidRPr="0031749D">
        <w:rPr>
          <w:rFonts w:ascii="Times New Roman" w:hAnsi="Times New Roman" w:cs="Times New Roman"/>
          <w:bCs/>
          <w:i/>
          <w:sz w:val="24"/>
          <w:szCs w:val="24"/>
          <w:lang w:val="en-US"/>
        </w:rPr>
        <w:t>Koo Dong-Mo</w:t>
      </w:r>
      <w:proofErr w:type="gramStart"/>
      <w:r w:rsidRPr="0031749D">
        <w:rPr>
          <w:rFonts w:ascii="Times New Roman" w:hAnsi="Times New Roman" w:cs="Times New Roman"/>
          <w:bCs/>
          <w:i/>
          <w:sz w:val="24"/>
          <w:szCs w:val="24"/>
          <w:lang w:val="en-US"/>
        </w:rPr>
        <w:t>,  Lee</w:t>
      </w:r>
      <w:proofErr w:type="gramEnd"/>
      <w:r w:rsidRPr="0031749D">
        <w:rPr>
          <w:rFonts w:ascii="Times New Roman" w:hAnsi="Times New Roman" w:cs="Times New Roman"/>
          <w:bCs/>
          <w:i/>
          <w:sz w:val="24"/>
          <w:szCs w:val="24"/>
          <w:lang w:val="en-US"/>
        </w:rPr>
        <w:t xml:space="preserve"> </w:t>
      </w:r>
      <w:proofErr w:type="spellStart"/>
      <w:r w:rsidRPr="0031749D">
        <w:rPr>
          <w:rFonts w:ascii="Times New Roman" w:hAnsi="Times New Roman" w:cs="Times New Roman"/>
          <w:bCs/>
          <w:i/>
          <w:sz w:val="24"/>
          <w:szCs w:val="24"/>
          <w:lang w:val="en-US"/>
        </w:rPr>
        <w:t>Soo-Hyung</w:t>
      </w:r>
      <w:proofErr w:type="spellEnd"/>
      <w:r w:rsidRPr="0031749D">
        <w:rPr>
          <w:rFonts w:ascii="Times New Roman" w:hAnsi="Times New Roman" w:cs="Times New Roman"/>
          <w:bCs/>
          <w:i/>
          <w:sz w:val="24"/>
          <w:szCs w:val="24"/>
          <w:lang w:val="en-US"/>
        </w:rPr>
        <w:t>,  Chang Heung-</w:t>
      </w:r>
      <w:proofErr w:type="spellStart"/>
      <w:r w:rsidRPr="0031749D">
        <w:rPr>
          <w:rFonts w:ascii="Times New Roman" w:hAnsi="Times New Roman" w:cs="Times New Roman"/>
          <w:bCs/>
          <w:i/>
          <w:sz w:val="24"/>
          <w:szCs w:val="24"/>
          <w:lang w:val="en-US"/>
        </w:rPr>
        <w:t>Seub</w:t>
      </w:r>
      <w:proofErr w:type="spellEnd"/>
      <w:r w:rsidRPr="0031749D">
        <w:rPr>
          <w:rFonts w:ascii="Times New Roman" w:hAnsi="Times New Roman" w:cs="Times New Roman"/>
          <w:bCs/>
          <w:sz w:val="24"/>
          <w:szCs w:val="24"/>
          <w:lang w:val="en-US"/>
        </w:rPr>
        <w:t xml:space="preserve"> (2007) Experiential Motives for Playing Online Games. // Journal of Convergence Information Technology. </w:t>
      </w:r>
      <w:proofErr w:type="gramStart"/>
      <w:r w:rsidRPr="0031749D">
        <w:rPr>
          <w:rFonts w:ascii="Times New Roman" w:hAnsi="Times New Roman" w:cs="Times New Roman"/>
          <w:bCs/>
          <w:sz w:val="24"/>
          <w:szCs w:val="24"/>
          <w:lang w:val="en-US"/>
        </w:rPr>
        <w:t>Volume 2 Number 2.</w:t>
      </w:r>
      <w:proofErr w:type="gramEnd"/>
      <w:r w:rsidRPr="0031749D">
        <w:rPr>
          <w:rFonts w:ascii="Times New Roman" w:hAnsi="Times New Roman" w:cs="Times New Roman"/>
          <w:bCs/>
          <w:sz w:val="24"/>
          <w:szCs w:val="24"/>
          <w:lang w:val="en-US"/>
        </w:rPr>
        <w:t xml:space="preserve"> </w:t>
      </w:r>
      <w:r w:rsidR="000C33C6" w:rsidRPr="0031749D">
        <w:rPr>
          <w:rFonts w:ascii="Times New Roman" w:hAnsi="Times New Roman" w:cs="Times New Roman"/>
          <w:bCs/>
          <w:sz w:val="24"/>
          <w:szCs w:val="24"/>
          <w:lang w:val="en-US"/>
        </w:rPr>
        <w:t>– p. 37-48.</w:t>
      </w:r>
    </w:p>
    <w:p w:rsidR="000C33C6" w:rsidRPr="0031749D" w:rsidRDefault="000C33C6" w:rsidP="0031749D">
      <w:pPr>
        <w:spacing w:line="360" w:lineRule="auto"/>
        <w:ind w:firstLine="709"/>
        <w:jc w:val="both"/>
        <w:rPr>
          <w:rFonts w:ascii="Times New Roman" w:hAnsi="Times New Roman" w:cs="Times New Roman"/>
          <w:sz w:val="24"/>
          <w:szCs w:val="24"/>
          <w:lang w:val="en-US"/>
        </w:rPr>
      </w:pPr>
      <w:proofErr w:type="spellStart"/>
      <w:r w:rsidRPr="0031749D">
        <w:rPr>
          <w:rFonts w:ascii="Times New Roman" w:hAnsi="Times New Roman" w:cs="Times New Roman"/>
          <w:i/>
          <w:sz w:val="24"/>
          <w:szCs w:val="24"/>
          <w:lang w:val="en-US"/>
        </w:rPr>
        <w:t>Koster</w:t>
      </w:r>
      <w:proofErr w:type="spellEnd"/>
      <w:r w:rsidRPr="0031749D">
        <w:rPr>
          <w:rFonts w:ascii="Times New Roman" w:hAnsi="Times New Roman" w:cs="Times New Roman"/>
          <w:i/>
          <w:sz w:val="24"/>
          <w:szCs w:val="24"/>
          <w:lang w:val="en-US"/>
        </w:rPr>
        <w:t xml:space="preserve"> R.</w:t>
      </w:r>
      <w:r w:rsidRPr="0031749D">
        <w:rPr>
          <w:rFonts w:ascii="Times New Roman" w:hAnsi="Times New Roman" w:cs="Times New Roman"/>
          <w:sz w:val="24"/>
          <w:szCs w:val="24"/>
          <w:lang w:val="en-US"/>
        </w:rPr>
        <w:t xml:space="preserve"> (2005) A Theory of Fun for Game Design. // </w:t>
      </w:r>
      <w:proofErr w:type="spellStart"/>
      <w:r w:rsidRPr="0031749D">
        <w:rPr>
          <w:rFonts w:ascii="Times New Roman" w:hAnsi="Times New Roman" w:cs="Times New Roman"/>
          <w:sz w:val="24"/>
          <w:szCs w:val="24"/>
          <w:lang w:val="en-US"/>
        </w:rPr>
        <w:t>Paraglyph</w:t>
      </w:r>
      <w:proofErr w:type="spellEnd"/>
      <w:r w:rsidRPr="0031749D">
        <w:rPr>
          <w:rFonts w:ascii="Times New Roman" w:hAnsi="Times New Roman" w:cs="Times New Roman"/>
          <w:sz w:val="24"/>
          <w:szCs w:val="24"/>
          <w:lang w:val="en-US"/>
        </w:rPr>
        <w:t xml:space="preserve"> Press. </w:t>
      </w:r>
    </w:p>
    <w:p w:rsidR="00A00B0D" w:rsidRPr="0031749D" w:rsidRDefault="00A00B0D" w:rsidP="0031749D">
      <w:pPr>
        <w:spacing w:after="0" w:line="360" w:lineRule="auto"/>
        <w:ind w:firstLine="709"/>
        <w:jc w:val="both"/>
        <w:rPr>
          <w:rFonts w:ascii="Times New Roman" w:hAnsi="Times New Roman" w:cs="Times New Roman"/>
          <w:sz w:val="24"/>
          <w:szCs w:val="24"/>
          <w:lang w:val="en-US"/>
        </w:rPr>
      </w:pPr>
      <w:r w:rsidRPr="0031749D">
        <w:rPr>
          <w:rFonts w:ascii="Times New Roman" w:hAnsi="Times New Roman" w:cs="Times New Roman"/>
          <w:i/>
          <w:sz w:val="24"/>
          <w:szCs w:val="24"/>
          <w:lang w:val="en-US"/>
        </w:rPr>
        <w:t>Lee Ming-Chi.</w:t>
      </w:r>
      <w:r w:rsidRPr="0031749D">
        <w:rPr>
          <w:rFonts w:ascii="Times New Roman" w:hAnsi="Times New Roman" w:cs="Times New Roman"/>
          <w:sz w:val="24"/>
          <w:szCs w:val="24"/>
          <w:lang w:val="en-US"/>
        </w:rPr>
        <w:t xml:space="preserve"> </w:t>
      </w:r>
      <w:proofErr w:type="gramStart"/>
      <w:r w:rsidRPr="0031749D">
        <w:rPr>
          <w:rFonts w:ascii="Times New Roman" w:hAnsi="Times New Roman" w:cs="Times New Roman"/>
          <w:sz w:val="24"/>
          <w:szCs w:val="24"/>
          <w:lang w:val="en-US"/>
        </w:rPr>
        <w:t xml:space="preserve">(2010) What Drives People to Continue to Play </w:t>
      </w:r>
      <w:proofErr w:type="spellStart"/>
      <w:r w:rsidRPr="0031749D">
        <w:rPr>
          <w:rFonts w:ascii="Times New Roman" w:hAnsi="Times New Roman" w:cs="Times New Roman"/>
          <w:sz w:val="24"/>
          <w:szCs w:val="24"/>
          <w:lang w:val="en-US"/>
        </w:rPr>
        <w:t>Onine</w:t>
      </w:r>
      <w:proofErr w:type="spellEnd"/>
      <w:r w:rsidRPr="0031749D">
        <w:rPr>
          <w:rFonts w:ascii="Times New Roman" w:hAnsi="Times New Roman" w:cs="Times New Roman"/>
          <w:sz w:val="24"/>
          <w:szCs w:val="24"/>
          <w:lang w:val="en-US"/>
        </w:rPr>
        <w:t xml:space="preserve"> Games?</w:t>
      </w:r>
      <w:proofErr w:type="gramEnd"/>
      <w:r w:rsidRPr="0031749D">
        <w:rPr>
          <w:rFonts w:ascii="Times New Roman" w:hAnsi="Times New Roman" w:cs="Times New Roman"/>
          <w:sz w:val="24"/>
          <w:szCs w:val="24"/>
          <w:lang w:val="en-US"/>
        </w:rPr>
        <w:t xml:space="preserve"> </w:t>
      </w:r>
      <w:proofErr w:type="gramStart"/>
      <w:r w:rsidRPr="0031749D">
        <w:rPr>
          <w:rFonts w:ascii="Times New Roman" w:hAnsi="Times New Roman" w:cs="Times New Roman"/>
          <w:sz w:val="24"/>
          <w:szCs w:val="24"/>
          <w:lang w:val="en-US"/>
        </w:rPr>
        <w:t xml:space="preserve">An Extension of Technology Model and Theory of Planned </w:t>
      </w:r>
      <w:proofErr w:type="spellStart"/>
      <w:r w:rsidRPr="0031749D">
        <w:rPr>
          <w:rFonts w:ascii="Times New Roman" w:hAnsi="Times New Roman" w:cs="Times New Roman"/>
          <w:sz w:val="24"/>
          <w:szCs w:val="24"/>
          <w:lang w:val="en-US"/>
        </w:rPr>
        <w:t>Behaviour</w:t>
      </w:r>
      <w:proofErr w:type="spellEnd"/>
      <w:r w:rsidRPr="0031749D">
        <w:rPr>
          <w:rFonts w:ascii="Times New Roman" w:hAnsi="Times New Roman" w:cs="Times New Roman"/>
          <w:sz w:val="24"/>
          <w:szCs w:val="24"/>
          <w:lang w:val="en-US"/>
        </w:rPr>
        <w:t>.</w:t>
      </w:r>
      <w:proofErr w:type="gramEnd"/>
      <w:r w:rsidRPr="0031749D">
        <w:rPr>
          <w:rFonts w:ascii="Times New Roman" w:hAnsi="Times New Roman" w:cs="Times New Roman"/>
          <w:sz w:val="24"/>
          <w:szCs w:val="24"/>
          <w:lang w:val="en-US"/>
        </w:rPr>
        <w:t xml:space="preserve"> // International Journal </w:t>
      </w:r>
      <w:proofErr w:type="gramStart"/>
      <w:r w:rsidRPr="0031749D">
        <w:rPr>
          <w:rFonts w:ascii="Times New Roman" w:hAnsi="Times New Roman" w:cs="Times New Roman"/>
          <w:sz w:val="24"/>
          <w:szCs w:val="24"/>
          <w:lang w:val="en-US"/>
        </w:rPr>
        <w:t>Of</w:t>
      </w:r>
      <w:proofErr w:type="gramEnd"/>
      <w:r w:rsidRPr="0031749D">
        <w:rPr>
          <w:rFonts w:ascii="Times New Roman" w:hAnsi="Times New Roman" w:cs="Times New Roman"/>
          <w:sz w:val="24"/>
          <w:szCs w:val="24"/>
          <w:lang w:val="en-US"/>
        </w:rPr>
        <w:t xml:space="preserve"> Human-Computer Interaction. </w:t>
      </w:r>
      <w:proofErr w:type="gramStart"/>
      <w:r w:rsidRPr="0031749D">
        <w:rPr>
          <w:rFonts w:ascii="Times New Roman" w:hAnsi="Times New Roman" w:cs="Times New Roman"/>
          <w:sz w:val="24"/>
          <w:szCs w:val="24"/>
          <w:lang w:val="en-US"/>
        </w:rPr>
        <w:t>Volume 26.</w:t>
      </w:r>
      <w:proofErr w:type="gramEnd"/>
      <w:r w:rsidRPr="0031749D">
        <w:rPr>
          <w:rFonts w:ascii="Times New Roman" w:hAnsi="Times New Roman" w:cs="Times New Roman"/>
          <w:sz w:val="24"/>
          <w:szCs w:val="24"/>
          <w:lang w:val="en-US"/>
        </w:rPr>
        <w:t xml:space="preserve"> </w:t>
      </w:r>
      <w:proofErr w:type="gramStart"/>
      <w:r w:rsidRPr="0031749D">
        <w:rPr>
          <w:rFonts w:ascii="Times New Roman" w:hAnsi="Times New Roman" w:cs="Times New Roman"/>
          <w:sz w:val="24"/>
          <w:szCs w:val="24"/>
          <w:lang w:val="en-US"/>
        </w:rPr>
        <w:t>Issue 6.</w:t>
      </w:r>
      <w:proofErr w:type="gramEnd"/>
      <w:r w:rsidRPr="0031749D">
        <w:rPr>
          <w:rFonts w:ascii="Times New Roman" w:hAnsi="Times New Roman" w:cs="Times New Roman"/>
          <w:sz w:val="24"/>
          <w:szCs w:val="24"/>
          <w:lang w:val="en-US"/>
        </w:rPr>
        <w:t xml:space="preserve"> – p. 601-620. </w:t>
      </w:r>
    </w:p>
    <w:p w:rsidR="000C33C6" w:rsidRPr="0031749D" w:rsidRDefault="000C33C6" w:rsidP="0031749D">
      <w:pPr>
        <w:spacing w:line="360" w:lineRule="auto"/>
        <w:ind w:firstLine="709"/>
        <w:jc w:val="both"/>
        <w:rPr>
          <w:rFonts w:ascii="Times New Roman" w:hAnsi="Times New Roman" w:cs="Times New Roman"/>
          <w:sz w:val="24"/>
          <w:szCs w:val="24"/>
          <w:lang w:val="en-US"/>
        </w:rPr>
      </w:pPr>
      <w:r w:rsidRPr="0031749D">
        <w:rPr>
          <w:rFonts w:ascii="Times New Roman" w:hAnsi="Times New Roman" w:cs="Times New Roman"/>
          <w:i/>
          <w:sz w:val="24"/>
          <w:szCs w:val="24"/>
          <w:lang w:val="en-US"/>
        </w:rPr>
        <w:t xml:space="preserve">Ryan R. M., Rigby C. S., and </w:t>
      </w:r>
      <w:proofErr w:type="spellStart"/>
      <w:r w:rsidRPr="0031749D">
        <w:rPr>
          <w:rFonts w:ascii="Times New Roman" w:hAnsi="Times New Roman" w:cs="Times New Roman"/>
          <w:i/>
          <w:sz w:val="24"/>
          <w:szCs w:val="24"/>
          <w:lang w:val="en-US"/>
        </w:rPr>
        <w:t>Przybylski</w:t>
      </w:r>
      <w:proofErr w:type="spellEnd"/>
      <w:r w:rsidRPr="0031749D">
        <w:rPr>
          <w:rFonts w:ascii="Times New Roman" w:hAnsi="Times New Roman" w:cs="Times New Roman"/>
          <w:i/>
          <w:sz w:val="24"/>
          <w:szCs w:val="24"/>
          <w:lang w:val="en-US"/>
        </w:rPr>
        <w:t xml:space="preserve"> A.</w:t>
      </w:r>
      <w:r w:rsidRPr="0031749D">
        <w:rPr>
          <w:rFonts w:ascii="Times New Roman" w:hAnsi="Times New Roman" w:cs="Times New Roman"/>
          <w:sz w:val="24"/>
          <w:szCs w:val="24"/>
          <w:lang w:val="en-US"/>
        </w:rPr>
        <w:t xml:space="preserve"> (2006) </w:t>
      </w:r>
      <w:proofErr w:type="gramStart"/>
      <w:r w:rsidRPr="0031749D">
        <w:rPr>
          <w:rFonts w:ascii="Times New Roman" w:hAnsi="Times New Roman" w:cs="Times New Roman"/>
          <w:sz w:val="24"/>
          <w:szCs w:val="24"/>
          <w:lang w:val="en-US"/>
        </w:rPr>
        <w:t>The</w:t>
      </w:r>
      <w:proofErr w:type="gramEnd"/>
      <w:r w:rsidRPr="0031749D">
        <w:rPr>
          <w:rFonts w:ascii="Times New Roman" w:hAnsi="Times New Roman" w:cs="Times New Roman"/>
          <w:sz w:val="24"/>
          <w:szCs w:val="24"/>
          <w:lang w:val="en-US"/>
        </w:rPr>
        <w:t xml:space="preserve"> motivational pull of video games: A self-determination theory approach. // Motivation and Emotion. </w:t>
      </w:r>
      <w:proofErr w:type="gramStart"/>
      <w:r w:rsidRPr="0031749D">
        <w:rPr>
          <w:rFonts w:ascii="Times New Roman" w:hAnsi="Times New Roman" w:cs="Times New Roman"/>
          <w:sz w:val="24"/>
          <w:szCs w:val="24"/>
          <w:lang w:val="en-US"/>
        </w:rPr>
        <w:t>Vol. 30.</w:t>
      </w:r>
      <w:proofErr w:type="gramEnd"/>
      <w:r w:rsidRPr="0031749D">
        <w:rPr>
          <w:rFonts w:ascii="Times New Roman" w:hAnsi="Times New Roman" w:cs="Times New Roman"/>
          <w:sz w:val="24"/>
          <w:szCs w:val="24"/>
          <w:lang w:val="en-US"/>
        </w:rPr>
        <w:t xml:space="preserve"> </w:t>
      </w:r>
      <w:proofErr w:type="gramStart"/>
      <w:r w:rsidRPr="0031749D">
        <w:rPr>
          <w:rFonts w:ascii="Times New Roman" w:hAnsi="Times New Roman" w:cs="Times New Roman"/>
          <w:sz w:val="24"/>
          <w:szCs w:val="24"/>
          <w:lang w:val="en-US"/>
        </w:rPr>
        <w:t>No. 4.</w:t>
      </w:r>
      <w:proofErr w:type="gramEnd"/>
      <w:r w:rsidRPr="0031749D">
        <w:rPr>
          <w:rFonts w:ascii="Times New Roman" w:hAnsi="Times New Roman" w:cs="Times New Roman"/>
          <w:sz w:val="24"/>
          <w:szCs w:val="24"/>
          <w:lang w:val="en-US"/>
        </w:rPr>
        <w:t xml:space="preserve"> – p. 344–360.</w:t>
      </w:r>
    </w:p>
    <w:p w:rsidR="00A00B0D" w:rsidRPr="0031749D" w:rsidRDefault="00A00B0D" w:rsidP="0031749D">
      <w:pPr>
        <w:spacing w:line="360" w:lineRule="auto"/>
        <w:ind w:firstLine="709"/>
        <w:jc w:val="both"/>
        <w:rPr>
          <w:rFonts w:ascii="Times New Roman" w:hAnsi="Times New Roman" w:cs="Times New Roman"/>
          <w:sz w:val="24"/>
          <w:szCs w:val="24"/>
          <w:lang w:val="en-US"/>
        </w:rPr>
      </w:pPr>
      <w:r w:rsidRPr="0031749D">
        <w:rPr>
          <w:rFonts w:ascii="Times New Roman" w:hAnsi="Times New Roman" w:cs="Times New Roman"/>
          <w:i/>
          <w:sz w:val="24"/>
          <w:szCs w:val="24"/>
          <w:lang w:val="en-US"/>
        </w:rPr>
        <w:t>Yee N.</w:t>
      </w:r>
      <w:r w:rsidRPr="0031749D">
        <w:rPr>
          <w:rFonts w:ascii="Times New Roman" w:hAnsi="Times New Roman" w:cs="Times New Roman"/>
          <w:sz w:val="24"/>
          <w:szCs w:val="24"/>
          <w:lang w:val="en-US"/>
        </w:rPr>
        <w:t xml:space="preserve"> (2006). </w:t>
      </w:r>
      <w:proofErr w:type="gramStart"/>
      <w:r w:rsidRPr="0031749D">
        <w:rPr>
          <w:rFonts w:ascii="Times New Roman" w:hAnsi="Times New Roman" w:cs="Times New Roman"/>
          <w:sz w:val="24"/>
          <w:szCs w:val="24"/>
          <w:lang w:val="en-US"/>
        </w:rPr>
        <w:t>Motivations for Play in Online Games.</w:t>
      </w:r>
      <w:proofErr w:type="gramEnd"/>
      <w:r w:rsidRPr="0031749D">
        <w:rPr>
          <w:rFonts w:ascii="Times New Roman" w:hAnsi="Times New Roman" w:cs="Times New Roman"/>
          <w:sz w:val="24"/>
          <w:szCs w:val="24"/>
          <w:lang w:val="en-US"/>
        </w:rPr>
        <w:t xml:space="preserve"> // </w:t>
      </w:r>
      <w:proofErr w:type="spellStart"/>
      <w:r w:rsidRPr="0031749D">
        <w:rPr>
          <w:rFonts w:ascii="Times New Roman" w:hAnsi="Times New Roman" w:cs="Times New Roman"/>
          <w:sz w:val="24"/>
          <w:szCs w:val="24"/>
          <w:lang w:val="en-US"/>
        </w:rPr>
        <w:t>CyberPsychology</w:t>
      </w:r>
      <w:proofErr w:type="spellEnd"/>
      <w:r w:rsidRPr="0031749D">
        <w:rPr>
          <w:rFonts w:ascii="Times New Roman" w:hAnsi="Times New Roman" w:cs="Times New Roman"/>
          <w:sz w:val="24"/>
          <w:szCs w:val="24"/>
          <w:lang w:val="en-US"/>
        </w:rPr>
        <w:t xml:space="preserve"> and Behavior. </w:t>
      </w:r>
      <w:proofErr w:type="gramStart"/>
      <w:r w:rsidRPr="0031749D">
        <w:rPr>
          <w:rFonts w:ascii="Times New Roman" w:hAnsi="Times New Roman" w:cs="Times New Roman"/>
          <w:sz w:val="24"/>
          <w:szCs w:val="24"/>
          <w:lang w:val="en-US"/>
        </w:rPr>
        <w:t>Vol. 9.</w:t>
      </w:r>
      <w:proofErr w:type="gramEnd"/>
      <w:r w:rsidRPr="0031749D">
        <w:rPr>
          <w:rFonts w:ascii="Times New Roman" w:hAnsi="Times New Roman" w:cs="Times New Roman"/>
          <w:sz w:val="24"/>
          <w:szCs w:val="24"/>
          <w:lang w:val="en-US"/>
        </w:rPr>
        <w:t xml:space="preserve"> – p. 772-775.</w:t>
      </w:r>
    </w:p>
    <w:p w:rsidR="00A00B0D" w:rsidRPr="0031749D" w:rsidRDefault="00A00B0D" w:rsidP="0031749D">
      <w:pPr>
        <w:autoSpaceDE w:val="0"/>
        <w:autoSpaceDN w:val="0"/>
        <w:adjustRightInd w:val="0"/>
        <w:spacing w:after="0" w:line="360" w:lineRule="auto"/>
        <w:ind w:firstLine="709"/>
        <w:jc w:val="both"/>
        <w:rPr>
          <w:rFonts w:ascii="Times New Roman" w:hAnsi="Times New Roman" w:cs="Times New Roman"/>
          <w:bCs/>
          <w:sz w:val="24"/>
          <w:szCs w:val="24"/>
          <w:lang w:val="en-US"/>
        </w:rPr>
      </w:pPr>
      <w:proofErr w:type="gramStart"/>
      <w:r w:rsidRPr="0031749D">
        <w:rPr>
          <w:rFonts w:ascii="Times New Roman" w:hAnsi="Times New Roman" w:cs="Times New Roman"/>
          <w:bCs/>
          <w:i/>
          <w:sz w:val="24"/>
          <w:szCs w:val="24"/>
          <w:lang w:val="en-US"/>
        </w:rPr>
        <w:t>Yen Yung-Shen.</w:t>
      </w:r>
      <w:proofErr w:type="gramEnd"/>
      <w:r w:rsidRPr="0031749D">
        <w:rPr>
          <w:rFonts w:ascii="Times New Roman" w:hAnsi="Times New Roman" w:cs="Times New Roman"/>
          <w:bCs/>
          <w:sz w:val="24"/>
          <w:szCs w:val="24"/>
          <w:lang w:val="en-US"/>
        </w:rPr>
        <w:t xml:space="preserve"> (2011) The Impact of Perceived Value on Continued usage Intention in Social Networking Sites. // 2nd International Conference on Networking and Information Technology IPCSIT. </w:t>
      </w:r>
      <w:proofErr w:type="gramStart"/>
      <w:r w:rsidRPr="0031749D">
        <w:rPr>
          <w:rFonts w:ascii="Times New Roman" w:hAnsi="Times New Roman" w:cs="Times New Roman"/>
          <w:bCs/>
          <w:sz w:val="24"/>
          <w:szCs w:val="24"/>
          <w:lang w:val="en-US"/>
        </w:rPr>
        <w:t>Vol.17. IACSIT Press, Singapore.</w:t>
      </w:r>
      <w:proofErr w:type="gramEnd"/>
      <w:r w:rsidR="000C33C6" w:rsidRPr="0031749D">
        <w:rPr>
          <w:rFonts w:ascii="Times New Roman" w:hAnsi="Times New Roman" w:cs="Times New Roman"/>
          <w:bCs/>
          <w:sz w:val="24"/>
          <w:szCs w:val="24"/>
          <w:lang w:val="en-US"/>
        </w:rPr>
        <w:t xml:space="preserve"> – p. 217-223. </w:t>
      </w:r>
    </w:p>
    <w:p w:rsidR="007A4B15" w:rsidRPr="00BB2C37" w:rsidRDefault="007A4B15" w:rsidP="00BB2C37">
      <w:pPr>
        <w:rPr>
          <w:sz w:val="24"/>
          <w:szCs w:val="24"/>
          <w:lang w:val="en-US"/>
        </w:rPr>
      </w:pPr>
    </w:p>
    <w:sectPr w:rsidR="007A4B15" w:rsidRPr="00BB2C37" w:rsidSect="0031749D">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3D" w:rsidRDefault="00C36E3D" w:rsidP="00157F25">
      <w:pPr>
        <w:spacing w:after="0" w:line="240" w:lineRule="auto"/>
      </w:pPr>
      <w:r>
        <w:separator/>
      </w:r>
    </w:p>
  </w:endnote>
  <w:endnote w:type="continuationSeparator" w:id="0">
    <w:p w:rsidR="00C36E3D" w:rsidRDefault="00C36E3D" w:rsidP="0015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3D" w:rsidRDefault="00C36E3D" w:rsidP="00157F25">
      <w:pPr>
        <w:spacing w:after="0" w:line="240" w:lineRule="auto"/>
      </w:pPr>
      <w:r>
        <w:separator/>
      </w:r>
    </w:p>
  </w:footnote>
  <w:footnote w:type="continuationSeparator" w:id="0">
    <w:p w:rsidR="00C36E3D" w:rsidRDefault="00C36E3D" w:rsidP="00157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0476A"/>
    <w:multiLevelType w:val="hybridMultilevel"/>
    <w:tmpl w:val="0B4E00D2"/>
    <w:lvl w:ilvl="0" w:tplc="E5908BE0">
      <w:start w:val="1"/>
      <w:numFmt w:val="decimal"/>
      <w:lvlText w:val="%1."/>
      <w:lvlJc w:val="left"/>
      <w:pPr>
        <w:ind w:left="720" w:hanging="360"/>
      </w:pPr>
      <w:rPr>
        <w:rFonts w:ascii="Times New Roman" w:eastAsiaTheme="minorHAns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431CA"/>
    <w:multiLevelType w:val="hybridMultilevel"/>
    <w:tmpl w:val="DD4C3272"/>
    <w:lvl w:ilvl="0" w:tplc="93580B1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04"/>
    <w:rsid w:val="000C33C6"/>
    <w:rsid w:val="000F54D2"/>
    <w:rsid w:val="00157F25"/>
    <w:rsid w:val="00206328"/>
    <w:rsid w:val="0031749D"/>
    <w:rsid w:val="003351CB"/>
    <w:rsid w:val="003948E0"/>
    <w:rsid w:val="00421F37"/>
    <w:rsid w:val="00505EBB"/>
    <w:rsid w:val="005079CE"/>
    <w:rsid w:val="00616904"/>
    <w:rsid w:val="00677993"/>
    <w:rsid w:val="00682664"/>
    <w:rsid w:val="007167EA"/>
    <w:rsid w:val="00796DF2"/>
    <w:rsid w:val="007A4B15"/>
    <w:rsid w:val="00832737"/>
    <w:rsid w:val="008758A8"/>
    <w:rsid w:val="00A00B0D"/>
    <w:rsid w:val="00B37D07"/>
    <w:rsid w:val="00BB2C37"/>
    <w:rsid w:val="00C0276E"/>
    <w:rsid w:val="00C07C97"/>
    <w:rsid w:val="00C36E3D"/>
    <w:rsid w:val="00C75D24"/>
    <w:rsid w:val="00CB2361"/>
    <w:rsid w:val="00D75EE7"/>
    <w:rsid w:val="00D945B7"/>
    <w:rsid w:val="00EC2FC0"/>
    <w:rsid w:val="00F7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04"/>
  </w:style>
  <w:style w:type="paragraph" w:styleId="1">
    <w:name w:val="heading 1"/>
    <w:basedOn w:val="a"/>
    <w:next w:val="a"/>
    <w:link w:val="10"/>
    <w:uiPriority w:val="9"/>
    <w:qFormat/>
    <w:rsid w:val="00616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904"/>
    <w:rPr>
      <w:rFonts w:asciiTheme="majorHAnsi" w:eastAsiaTheme="majorEastAsia" w:hAnsiTheme="majorHAnsi" w:cstheme="majorBidi"/>
      <w:color w:val="2E74B5" w:themeColor="accent1" w:themeShade="BF"/>
      <w:sz w:val="32"/>
      <w:szCs w:val="32"/>
    </w:rPr>
  </w:style>
  <w:style w:type="character" w:styleId="a3">
    <w:name w:val="Emphasis"/>
    <w:basedOn w:val="a0"/>
    <w:uiPriority w:val="20"/>
    <w:qFormat/>
    <w:rsid w:val="00616904"/>
    <w:rPr>
      <w:i/>
      <w:iCs/>
    </w:rPr>
  </w:style>
  <w:style w:type="table" w:styleId="a4">
    <w:name w:val="Table Grid"/>
    <w:basedOn w:val="a1"/>
    <w:uiPriority w:val="39"/>
    <w:rsid w:val="006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616904"/>
  </w:style>
  <w:style w:type="paragraph" w:customStyle="1" w:styleId="Standard">
    <w:name w:val="Standard"/>
    <w:rsid w:val="00616904"/>
    <w:pPr>
      <w:suppressAutoHyphens/>
      <w:autoSpaceDN w:val="0"/>
      <w:spacing w:after="0" w:line="240" w:lineRule="auto"/>
      <w:textAlignment w:val="baseline"/>
    </w:pPr>
    <w:rPr>
      <w:rFonts w:ascii="Cambria" w:eastAsia="Lucida Sans Unicode" w:hAnsi="Cambria" w:cs="F"/>
      <w:kern w:val="3"/>
      <w:sz w:val="24"/>
      <w:szCs w:val="24"/>
      <w:lang w:eastAsia="ru-RU"/>
    </w:rPr>
  </w:style>
  <w:style w:type="paragraph" w:styleId="a5">
    <w:name w:val="header"/>
    <w:basedOn w:val="a"/>
    <w:link w:val="a6"/>
    <w:uiPriority w:val="99"/>
    <w:unhideWhenUsed/>
    <w:rsid w:val="00157F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F25"/>
  </w:style>
  <w:style w:type="paragraph" w:styleId="a7">
    <w:name w:val="footer"/>
    <w:basedOn w:val="a"/>
    <w:link w:val="a8"/>
    <w:uiPriority w:val="99"/>
    <w:unhideWhenUsed/>
    <w:rsid w:val="00157F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F25"/>
  </w:style>
  <w:style w:type="paragraph" w:styleId="a9">
    <w:name w:val="List Paragraph"/>
    <w:basedOn w:val="a"/>
    <w:uiPriority w:val="34"/>
    <w:qFormat/>
    <w:rsid w:val="00A00B0D"/>
    <w:pPr>
      <w:ind w:left="720"/>
      <w:contextualSpacing/>
    </w:pPr>
  </w:style>
  <w:style w:type="character" w:styleId="aa">
    <w:name w:val="Hyperlink"/>
    <w:basedOn w:val="a0"/>
    <w:uiPriority w:val="99"/>
    <w:unhideWhenUsed/>
    <w:rsid w:val="00A00B0D"/>
    <w:rPr>
      <w:color w:val="0000FF"/>
      <w:u w:val="single"/>
    </w:rPr>
  </w:style>
  <w:style w:type="character" w:styleId="HTML">
    <w:name w:val="HTML Cite"/>
    <w:basedOn w:val="a0"/>
    <w:uiPriority w:val="99"/>
    <w:semiHidden/>
    <w:unhideWhenUsed/>
    <w:rsid w:val="00A00B0D"/>
    <w:rPr>
      <w:i/>
      <w:iCs/>
    </w:rPr>
  </w:style>
  <w:style w:type="character" w:customStyle="1" w:styleId="author">
    <w:name w:val="author"/>
    <w:basedOn w:val="a0"/>
    <w:rsid w:val="00A00B0D"/>
  </w:style>
  <w:style w:type="character" w:customStyle="1" w:styleId="pubyear">
    <w:name w:val="pubyear"/>
    <w:basedOn w:val="a0"/>
    <w:rsid w:val="00A00B0D"/>
  </w:style>
  <w:style w:type="character" w:customStyle="1" w:styleId="booktitle2">
    <w:name w:val="booktitle2"/>
    <w:basedOn w:val="a0"/>
    <w:rsid w:val="00A00B0D"/>
    <w:rPr>
      <w:i/>
      <w:iCs/>
    </w:rPr>
  </w:style>
  <w:style w:type="character" w:customStyle="1" w:styleId="publisherlocation">
    <w:name w:val="publisherlocation"/>
    <w:basedOn w:val="a0"/>
    <w:rsid w:val="00A00B0D"/>
  </w:style>
  <w:style w:type="paragraph" w:styleId="ab">
    <w:name w:val="Balloon Text"/>
    <w:basedOn w:val="a"/>
    <w:link w:val="ac"/>
    <w:uiPriority w:val="99"/>
    <w:semiHidden/>
    <w:unhideWhenUsed/>
    <w:rsid w:val="003174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7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04"/>
  </w:style>
  <w:style w:type="paragraph" w:styleId="1">
    <w:name w:val="heading 1"/>
    <w:basedOn w:val="a"/>
    <w:next w:val="a"/>
    <w:link w:val="10"/>
    <w:uiPriority w:val="9"/>
    <w:qFormat/>
    <w:rsid w:val="00616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904"/>
    <w:rPr>
      <w:rFonts w:asciiTheme="majorHAnsi" w:eastAsiaTheme="majorEastAsia" w:hAnsiTheme="majorHAnsi" w:cstheme="majorBidi"/>
      <w:color w:val="2E74B5" w:themeColor="accent1" w:themeShade="BF"/>
      <w:sz w:val="32"/>
      <w:szCs w:val="32"/>
    </w:rPr>
  </w:style>
  <w:style w:type="character" w:styleId="a3">
    <w:name w:val="Emphasis"/>
    <w:basedOn w:val="a0"/>
    <w:uiPriority w:val="20"/>
    <w:qFormat/>
    <w:rsid w:val="00616904"/>
    <w:rPr>
      <w:i/>
      <w:iCs/>
    </w:rPr>
  </w:style>
  <w:style w:type="table" w:styleId="a4">
    <w:name w:val="Table Grid"/>
    <w:basedOn w:val="a1"/>
    <w:uiPriority w:val="39"/>
    <w:rsid w:val="006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616904"/>
  </w:style>
  <w:style w:type="paragraph" w:customStyle="1" w:styleId="Standard">
    <w:name w:val="Standard"/>
    <w:rsid w:val="00616904"/>
    <w:pPr>
      <w:suppressAutoHyphens/>
      <w:autoSpaceDN w:val="0"/>
      <w:spacing w:after="0" w:line="240" w:lineRule="auto"/>
      <w:textAlignment w:val="baseline"/>
    </w:pPr>
    <w:rPr>
      <w:rFonts w:ascii="Cambria" w:eastAsia="Lucida Sans Unicode" w:hAnsi="Cambria" w:cs="F"/>
      <w:kern w:val="3"/>
      <w:sz w:val="24"/>
      <w:szCs w:val="24"/>
      <w:lang w:eastAsia="ru-RU"/>
    </w:rPr>
  </w:style>
  <w:style w:type="paragraph" w:styleId="a5">
    <w:name w:val="header"/>
    <w:basedOn w:val="a"/>
    <w:link w:val="a6"/>
    <w:uiPriority w:val="99"/>
    <w:unhideWhenUsed/>
    <w:rsid w:val="00157F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F25"/>
  </w:style>
  <w:style w:type="paragraph" w:styleId="a7">
    <w:name w:val="footer"/>
    <w:basedOn w:val="a"/>
    <w:link w:val="a8"/>
    <w:uiPriority w:val="99"/>
    <w:unhideWhenUsed/>
    <w:rsid w:val="00157F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F25"/>
  </w:style>
  <w:style w:type="paragraph" w:styleId="a9">
    <w:name w:val="List Paragraph"/>
    <w:basedOn w:val="a"/>
    <w:uiPriority w:val="34"/>
    <w:qFormat/>
    <w:rsid w:val="00A00B0D"/>
    <w:pPr>
      <w:ind w:left="720"/>
      <w:contextualSpacing/>
    </w:pPr>
  </w:style>
  <w:style w:type="character" w:styleId="aa">
    <w:name w:val="Hyperlink"/>
    <w:basedOn w:val="a0"/>
    <w:uiPriority w:val="99"/>
    <w:unhideWhenUsed/>
    <w:rsid w:val="00A00B0D"/>
    <w:rPr>
      <w:color w:val="0000FF"/>
      <w:u w:val="single"/>
    </w:rPr>
  </w:style>
  <w:style w:type="character" w:styleId="HTML">
    <w:name w:val="HTML Cite"/>
    <w:basedOn w:val="a0"/>
    <w:uiPriority w:val="99"/>
    <w:semiHidden/>
    <w:unhideWhenUsed/>
    <w:rsid w:val="00A00B0D"/>
    <w:rPr>
      <w:i/>
      <w:iCs/>
    </w:rPr>
  </w:style>
  <w:style w:type="character" w:customStyle="1" w:styleId="author">
    <w:name w:val="author"/>
    <w:basedOn w:val="a0"/>
    <w:rsid w:val="00A00B0D"/>
  </w:style>
  <w:style w:type="character" w:customStyle="1" w:styleId="pubyear">
    <w:name w:val="pubyear"/>
    <w:basedOn w:val="a0"/>
    <w:rsid w:val="00A00B0D"/>
  </w:style>
  <w:style w:type="character" w:customStyle="1" w:styleId="booktitle2">
    <w:name w:val="booktitle2"/>
    <w:basedOn w:val="a0"/>
    <w:rsid w:val="00A00B0D"/>
    <w:rPr>
      <w:i/>
      <w:iCs/>
    </w:rPr>
  </w:style>
  <w:style w:type="character" w:customStyle="1" w:styleId="publisherlocation">
    <w:name w:val="publisherlocation"/>
    <w:basedOn w:val="a0"/>
    <w:rsid w:val="00A00B0D"/>
  </w:style>
  <w:style w:type="paragraph" w:styleId="ab">
    <w:name w:val="Balloon Text"/>
    <w:basedOn w:val="a"/>
    <w:link w:val="ac"/>
    <w:uiPriority w:val="99"/>
    <w:semiHidden/>
    <w:unhideWhenUsed/>
    <w:rsid w:val="003174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7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4224-EDD8-4C48-9DD9-4829BC15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2014</Words>
  <Characters>11229</Characters>
  <Application>Microsoft Office Word</Application>
  <DocSecurity>0</DocSecurity>
  <Lines>274</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Wishful</cp:lastModifiedBy>
  <cp:revision>5</cp:revision>
  <dcterms:created xsi:type="dcterms:W3CDTF">2014-10-11T19:29:00Z</dcterms:created>
  <dcterms:modified xsi:type="dcterms:W3CDTF">2014-10-19T18:51:00Z</dcterms:modified>
</cp:coreProperties>
</file>