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06B" w:rsidRPr="00F8606B" w:rsidRDefault="00F8606B" w:rsidP="00F8606B">
      <w:pPr>
        <w:rPr>
          <w:lang w:val="en-US"/>
        </w:rPr>
      </w:pPr>
      <w:r w:rsidRPr="00F8606B">
        <w:rPr>
          <w:i/>
          <w:lang w:val="en-US"/>
        </w:rPr>
        <w:t>Grigorii V. Teplykh</w:t>
      </w:r>
      <w:r w:rsidRPr="00F8606B">
        <w:rPr>
          <w:i/>
          <w:vertAlign w:val="superscript"/>
          <w:lang w:val="en-US"/>
        </w:rPr>
        <w:footnoteReference w:id="1"/>
      </w:r>
    </w:p>
    <w:p w:rsidR="00F8606B" w:rsidRPr="00F8606B" w:rsidRDefault="00F8606B" w:rsidP="00F8606B">
      <w:pPr>
        <w:rPr>
          <w:lang w:val="en-US"/>
        </w:rPr>
      </w:pPr>
    </w:p>
    <w:p w:rsidR="00F8606B" w:rsidRPr="00F8606B" w:rsidRDefault="00F8606B" w:rsidP="00F8606B">
      <w:pPr>
        <w:rPr>
          <w:b/>
          <w:lang w:val="en-US"/>
        </w:rPr>
      </w:pPr>
      <w:r w:rsidRPr="00F8606B">
        <w:rPr>
          <w:b/>
          <w:lang w:val="en-US"/>
        </w:rPr>
        <w:t>FACTORS OF CLUB PERFORMANCE IN RUSSIAN FOOTBALL PREMIER-LEAGUE</w:t>
      </w:r>
    </w:p>
    <w:p w:rsidR="00F8606B" w:rsidRPr="00F8606B" w:rsidRDefault="00F8606B" w:rsidP="00F8606B">
      <w:pPr>
        <w:jc w:val="center"/>
        <w:rPr>
          <w:lang w:val="en-US"/>
        </w:rPr>
      </w:pPr>
      <w:r w:rsidRPr="00F8606B">
        <w:rPr>
          <w:b/>
          <w:lang w:val="en-US"/>
        </w:rPr>
        <w:t>Abstract</w:t>
      </w:r>
      <w:bookmarkStart w:id="0" w:name="_GoBack"/>
      <w:bookmarkEnd w:id="0"/>
    </w:p>
    <w:p w:rsidR="00F8606B" w:rsidRPr="00F8606B" w:rsidRDefault="00F8606B" w:rsidP="00F8606B">
      <w:pPr>
        <w:rPr>
          <w:lang w:val="en-US"/>
        </w:rPr>
      </w:pPr>
      <w:r w:rsidRPr="00F8606B">
        <w:rPr>
          <w:lang w:val="en-US"/>
        </w:rPr>
        <w:t>Russian football demonstrates a significant progress in the last decade. One outcome is a development and strengthening of national championship – Russian Football Premier League (RFPL). There is an important question for managers and investors how to improve club performance. Despite increasing popularity of Russian championship there is a lack of any academic studies on this topic. This empirical study fills this gap and reveals main drivers of club development in the league. The paper describes current situation in the RFPL and analyses factors of key clubs’ indicators: financial resources, team quality, sport performance and home attendance. We reveal specific features of Russian football, outline the main problems in the league, and formulate some relevant remedies for their solution.</w:t>
      </w:r>
    </w:p>
    <w:p w:rsidR="00F8606B" w:rsidRPr="00F8606B" w:rsidRDefault="00F8606B" w:rsidP="00F8606B">
      <w:pPr>
        <w:rPr>
          <w:lang w:val="en-US"/>
        </w:rPr>
      </w:pPr>
    </w:p>
    <w:p w:rsidR="00F8606B" w:rsidRPr="00F8606B" w:rsidRDefault="00F8606B" w:rsidP="00F8606B">
      <w:pPr>
        <w:rPr>
          <w:lang w:val="en-US"/>
        </w:rPr>
      </w:pPr>
      <w:r w:rsidRPr="00F8606B">
        <w:rPr>
          <w:bCs/>
          <w:lang w:val="en-US"/>
        </w:rPr>
        <w:t xml:space="preserve">JEL Classification: L30, </w:t>
      </w:r>
      <w:r w:rsidRPr="00F8606B">
        <w:rPr>
          <w:lang w:val="en-US"/>
        </w:rPr>
        <w:t>L83</w:t>
      </w:r>
    </w:p>
    <w:p w:rsidR="00F8606B" w:rsidRPr="00F8606B" w:rsidRDefault="00F8606B" w:rsidP="00F8606B">
      <w:pPr>
        <w:rPr>
          <w:lang w:val="en-US"/>
        </w:rPr>
      </w:pPr>
      <w:r w:rsidRPr="00F8606B">
        <w:rPr>
          <w:lang w:val="en-US"/>
        </w:rPr>
        <w:t>Keywords: sport economics, football management, Russia</w:t>
      </w:r>
    </w:p>
    <w:p w:rsidR="00F8606B" w:rsidRPr="00F8606B" w:rsidRDefault="00F8606B" w:rsidP="00F8606B">
      <w:pPr>
        <w:rPr>
          <w:lang w:val="en-US"/>
        </w:rPr>
      </w:pPr>
    </w:p>
    <w:p w:rsidR="00876D16" w:rsidRPr="00F8606B" w:rsidRDefault="00876D16">
      <w:pPr>
        <w:rPr>
          <w:lang w:val="en-US"/>
        </w:rPr>
      </w:pPr>
    </w:p>
    <w:sectPr w:rsidR="00876D16" w:rsidRPr="00F860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5BB" w:rsidRDefault="002E25BB" w:rsidP="00F8606B">
      <w:pPr>
        <w:spacing w:after="0" w:line="240" w:lineRule="auto"/>
      </w:pPr>
      <w:r>
        <w:separator/>
      </w:r>
    </w:p>
  </w:endnote>
  <w:endnote w:type="continuationSeparator" w:id="0">
    <w:p w:rsidR="002E25BB" w:rsidRDefault="002E25BB" w:rsidP="00F86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5BB" w:rsidRDefault="002E25BB" w:rsidP="00F8606B">
      <w:pPr>
        <w:spacing w:after="0" w:line="240" w:lineRule="auto"/>
      </w:pPr>
      <w:r>
        <w:separator/>
      </w:r>
    </w:p>
  </w:footnote>
  <w:footnote w:type="continuationSeparator" w:id="0">
    <w:p w:rsidR="002E25BB" w:rsidRDefault="002E25BB" w:rsidP="00F8606B">
      <w:pPr>
        <w:spacing w:after="0" w:line="240" w:lineRule="auto"/>
      </w:pPr>
      <w:r>
        <w:continuationSeparator/>
      </w:r>
    </w:p>
  </w:footnote>
  <w:footnote w:id="1">
    <w:p w:rsidR="00F8606B" w:rsidRPr="00E15F97" w:rsidRDefault="00F8606B" w:rsidP="00F8606B">
      <w:pPr>
        <w:pStyle w:val="a4"/>
        <w:jc w:val="both"/>
        <w:rPr>
          <w:sz w:val="18"/>
          <w:szCs w:val="18"/>
          <w:lang w:val="en-US"/>
        </w:rPr>
      </w:pPr>
      <w:r w:rsidRPr="00E15F97">
        <w:rPr>
          <w:rStyle w:val="a6"/>
          <w:sz w:val="18"/>
          <w:szCs w:val="18"/>
        </w:rPr>
        <w:footnoteRef/>
      </w:r>
      <w:r w:rsidRPr="00E15F97">
        <w:rPr>
          <w:sz w:val="18"/>
          <w:szCs w:val="18"/>
          <w:lang w:val="en-US"/>
        </w:rPr>
        <w:t xml:space="preserve"> </w:t>
      </w:r>
      <w:proofErr w:type="gramStart"/>
      <w:r w:rsidRPr="00E15F97">
        <w:rPr>
          <w:sz w:val="18"/>
          <w:szCs w:val="18"/>
          <w:lang w:val="en-US"/>
        </w:rPr>
        <w:t>National Research University Higher School of Economics.</w:t>
      </w:r>
      <w:proofErr w:type="gramEnd"/>
      <w:r w:rsidRPr="00E15F97">
        <w:rPr>
          <w:sz w:val="18"/>
          <w:szCs w:val="18"/>
          <w:lang w:val="en-US"/>
        </w:rPr>
        <w:t xml:space="preserve"> </w:t>
      </w:r>
      <w:proofErr w:type="gramStart"/>
      <w:r w:rsidRPr="004B5997">
        <w:rPr>
          <w:sz w:val="18"/>
          <w:szCs w:val="18"/>
          <w:lang w:val="en-US"/>
        </w:rPr>
        <w:t>Laboratory of Interdisciplinary Empirical Studies</w:t>
      </w:r>
      <w:r>
        <w:rPr>
          <w:sz w:val="18"/>
          <w:szCs w:val="18"/>
          <w:lang w:val="en-US"/>
        </w:rPr>
        <w:t xml:space="preserve">, and </w:t>
      </w:r>
      <w:r w:rsidRPr="003D0247">
        <w:rPr>
          <w:sz w:val="18"/>
          <w:szCs w:val="18"/>
          <w:lang w:val="en-US"/>
        </w:rPr>
        <w:t>School of Economics and Finance</w:t>
      </w:r>
      <w:r>
        <w:rPr>
          <w:sz w:val="18"/>
          <w:szCs w:val="18"/>
          <w:lang w:val="en-US"/>
        </w:rPr>
        <w:t>.</w:t>
      </w:r>
      <w:proofErr w:type="gramEnd"/>
      <w:r>
        <w:rPr>
          <w:sz w:val="18"/>
          <w:szCs w:val="18"/>
          <w:lang w:val="en-US"/>
        </w:rPr>
        <w:t xml:space="preserve"> </w:t>
      </w:r>
      <w:r w:rsidRPr="00E15F97">
        <w:rPr>
          <w:sz w:val="18"/>
          <w:szCs w:val="18"/>
          <w:lang w:val="en-US"/>
        </w:rPr>
        <w:t xml:space="preserve">E-mail: </w:t>
      </w:r>
      <w:hyperlink r:id="rId1" w:history="1">
        <w:r w:rsidRPr="000908B2">
          <w:rPr>
            <w:rStyle w:val="a3"/>
            <w:sz w:val="18"/>
            <w:szCs w:val="18"/>
            <w:lang w:val="en-US"/>
          </w:rPr>
          <w:t>teplykhgv@gmail.com</w:t>
        </w:r>
      </w:hyperlink>
      <w:r>
        <w:rPr>
          <w:sz w:val="18"/>
          <w:szCs w:val="18"/>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A2"/>
    <w:rsid w:val="002E25BB"/>
    <w:rsid w:val="00876D16"/>
    <w:rsid w:val="00B566A2"/>
    <w:rsid w:val="00F86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606B"/>
    <w:rPr>
      <w:color w:val="0000FF" w:themeColor="hyperlink"/>
      <w:u w:val="single"/>
    </w:rPr>
  </w:style>
  <w:style w:type="paragraph" w:styleId="a4">
    <w:name w:val="footnote text"/>
    <w:basedOn w:val="a"/>
    <w:link w:val="a5"/>
    <w:uiPriority w:val="99"/>
    <w:semiHidden/>
    <w:unhideWhenUsed/>
    <w:rsid w:val="00F8606B"/>
    <w:pPr>
      <w:spacing w:after="0" w:line="240" w:lineRule="auto"/>
    </w:pPr>
    <w:rPr>
      <w:rFonts w:ascii="Times New Roman" w:hAnsi="Times New Roman" w:cs="Times New Roman"/>
      <w:sz w:val="20"/>
      <w:szCs w:val="20"/>
    </w:rPr>
  </w:style>
  <w:style w:type="character" w:customStyle="1" w:styleId="a5">
    <w:name w:val="Текст сноски Знак"/>
    <w:basedOn w:val="a0"/>
    <w:link w:val="a4"/>
    <w:uiPriority w:val="99"/>
    <w:semiHidden/>
    <w:rsid w:val="00F8606B"/>
    <w:rPr>
      <w:rFonts w:ascii="Times New Roman" w:hAnsi="Times New Roman" w:cs="Times New Roman"/>
      <w:sz w:val="20"/>
      <w:szCs w:val="20"/>
    </w:rPr>
  </w:style>
  <w:style w:type="character" w:styleId="a6">
    <w:name w:val="footnote reference"/>
    <w:basedOn w:val="a0"/>
    <w:semiHidden/>
    <w:unhideWhenUsed/>
    <w:rsid w:val="00F860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606B"/>
    <w:rPr>
      <w:color w:val="0000FF" w:themeColor="hyperlink"/>
      <w:u w:val="single"/>
    </w:rPr>
  </w:style>
  <w:style w:type="paragraph" w:styleId="a4">
    <w:name w:val="footnote text"/>
    <w:basedOn w:val="a"/>
    <w:link w:val="a5"/>
    <w:uiPriority w:val="99"/>
    <w:semiHidden/>
    <w:unhideWhenUsed/>
    <w:rsid w:val="00F8606B"/>
    <w:pPr>
      <w:spacing w:after="0" w:line="240" w:lineRule="auto"/>
    </w:pPr>
    <w:rPr>
      <w:rFonts w:ascii="Times New Roman" w:hAnsi="Times New Roman" w:cs="Times New Roman"/>
      <w:sz w:val="20"/>
      <w:szCs w:val="20"/>
    </w:rPr>
  </w:style>
  <w:style w:type="character" w:customStyle="1" w:styleId="a5">
    <w:name w:val="Текст сноски Знак"/>
    <w:basedOn w:val="a0"/>
    <w:link w:val="a4"/>
    <w:uiPriority w:val="99"/>
    <w:semiHidden/>
    <w:rsid w:val="00F8606B"/>
    <w:rPr>
      <w:rFonts w:ascii="Times New Roman" w:hAnsi="Times New Roman" w:cs="Times New Roman"/>
      <w:sz w:val="20"/>
      <w:szCs w:val="20"/>
    </w:rPr>
  </w:style>
  <w:style w:type="character" w:styleId="a6">
    <w:name w:val="footnote reference"/>
    <w:basedOn w:val="a0"/>
    <w:semiHidden/>
    <w:unhideWhenUsed/>
    <w:rsid w:val="00F860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teplykhg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836</Characters>
  <Application>Microsoft Office Word</Application>
  <DocSecurity>0</DocSecurity>
  <Lines>6</Lines>
  <Paragraphs>1</Paragraphs>
  <ScaleCrop>false</ScaleCrop>
  <Company>hse.perm.ru</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Shtennikova</dc:creator>
  <cp:keywords/>
  <dc:description/>
  <cp:lastModifiedBy>Anna Shtennikova</cp:lastModifiedBy>
  <cp:revision>2</cp:revision>
  <dcterms:created xsi:type="dcterms:W3CDTF">2015-09-17T07:28:00Z</dcterms:created>
  <dcterms:modified xsi:type="dcterms:W3CDTF">2015-09-17T07:29:00Z</dcterms:modified>
</cp:coreProperties>
</file>